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6" w:rsidRDefault="009B1626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835392" w:rsidRDefault="00835392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258E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7B92F24" wp14:editId="3652336C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258E2">
        <w:rPr>
          <w:rFonts w:ascii="Times New Roman" w:hAnsi="Times New Roman" w:cs="Times New Roman"/>
          <w:sz w:val="28"/>
          <w:szCs w:val="28"/>
          <w:lang w:eastAsia="en-US" w:bidi="ar-SA"/>
        </w:rPr>
        <w:t>АДМИНИСТРАЦИЯ Н</w:t>
      </w:r>
      <w:r w:rsidR="00835392">
        <w:rPr>
          <w:rFonts w:ascii="Times New Roman" w:hAnsi="Times New Roman" w:cs="Times New Roman"/>
          <w:sz w:val="28"/>
          <w:szCs w:val="28"/>
          <w:lang w:eastAsia="en-US" w:bidi="ar-SA"/>
        </w:rPr>
        <w:t>ОВОУСПЕНСКОГО</w:t>
      </w:r>
      <w:r w:rsidRPr="009258E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СЕЛЬСОВЕТА</w:t>
      </w: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258E2">
        <w:rPr>
          <w:rFonts w:ascii="Times New Roman" w:hAnsi="Times New Roman" w:cs="Times New Roman"/>
          <w:sz w:val="28"/>
          <w:szCs w:val="28"/>
          <w:lang w:eastAsia="en-US" w:bidi="ar-SA"/>
        </w:rPr>
        <w:t>АБАНСКОГО РАЙОНА КРАСНОЯРСКОГО КРАЯ</w:t>
      </w: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258E2">
        <w:rPr>
          <w:rFonts w:ascii="Times New Roman" w:hAnsi="Times New Roman" w:cs="Times New Roman"/>
          <w:sz w:val="28"/>
          <w:szCs w:val="28"/>
          <w:lang w:eastAsia="en-US" w:bidi="ar-SA"/>
        </w:rPr>
        <w:t>ПОСТАНОВЛЕНИЕ</w:t>
      </w:r>
    </w:p>
    <w:p w:rsidR="009258E2" w:rsidRPr="009258E2" w:rsidRDefault="009258E2" w:rsidP="009258E2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9258E2" w:rsidRPr="009258E2" w:rsidRDefault="009258E2" w:rsidP="009258E2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9258E2" w:rsidRPr="009258E2" w:rsidRDefault="006D169D" w:rsidP="00835392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31.01</w:t>
      </w:r>
      <w:r w:rsidR="009258E2" w:rsidRPr="009258E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.2023        </w:t>
      </w:r>
      <w:r w:rsidR="002D6C43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</w:t>
      </w:r>
      <w:r w:rsidR="009258E2" w:rsidRPr="009258E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с. Н</w:t>
      </w:r>
      <w:r w:rsidR="00835392">
        <w:rPr>
          <w:rFonts w:ascii="Times New Roman" w:hAnsi="Times New Roman" w:cs="Times New Roman"/>
          <w:sz w:val="28"/>
          <w:szCs w:val="28"/>
          <w:lang w:eastAsia="en-US" w:bidi="ar-SA"/>
        </w:rPr>
        <w:t>овоуспенка</w:t>
      </w:r>
      <w:r w:rsidR="009258E2" w:rsidRPr="009258E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</w:t>
      </w:r>
      <w:r w:rsidR="0083539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</w:t>
      </w:r>
      <w:r w:rsidR="009258E2" w:rsidRPr="009258E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4-П</w:t>
      </w:r>
    </w:p>
    <w:p w:rsidR="009258E2" w:rsidRPr="009258E2" w:rsidRDefault="009258E2" w:rsidP="009258E2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258E2" w:rsidRPr="009258E2" w:rsidRDefault="009258E2" w:rsidP="0092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</w:t>
      </w:r>
      <w:r w:rsidRPr="009258E2">
        <w:rPr>
          <w:rFonts w:ascii="Times New Roman" w:hAnsi="Times New Roman" w:cs="Times New Roman"/>
          <w:sz w:val="28"/>
          <w:szCs w:val="28"/>
        </w:rPr>
        <w:br/>
        <w:t>учреждений и муниципальных предприятий, в отношении которых</w:t>
      </w:r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9258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D6C43">
        <w:rPr>
          <w:rStyle w:val="11"/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="00835392">
        <w:rPr>
          <w:rStyle w:val="11"/>
          <w:rFonts w:ascii="Times New Roman" w:hAnsi="Times New Roman" w:cs="Times New Roman"/>
          <w:b w:val="0"/>
          <w:i w:val="0"/>
          <w:sz w:val="28"/>
          <w:szCs w:val="28"/>
        </w:rPr>
        <w:t xml:space="preserve">овоуспенского </w:t>
      </w:r>
      <w:r w:rsidRPr="002D6C43">
        <w:rPr>
          <w:rStyle w:val="11"/>
          <w:rFonts w:ascii="Times New Roman" w:hAnsi="Times New Roman" w:cs="Times New Roman"/>
          <w:b w:val="0"/>
          <w:i w:val="0"/>
          <w:sz w:val="28"/>
          <w:szCs w:val="28"/>
        </w:rPr>
        <w:t>сельсовета</w:t>
      </w:r>
      <w:r w:rsidRPr="009258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9258E2">
        <w:rPr>
          <w:rFonts w:ascii="Times New Roman" w:hAnsi="Times New Roman" w:cs="Times New Roman"/>
          <w:sz w:val="28"/>
          <w:szCs w:val="28"/>
        </w:rPr>
        <w:t>Красноярского края осуществляет функции и полномочия учредителя, а также является работодателем, о возникшем конфликте интересов или о</w:t>
      </w:r>
      <w:bookmarkEnd w:id="0"/>
    </w:p>
    <w:p w:rsidR="009258E2" w:rsidRPr="009258E2" w:rsidRDefault="009258E2" w:rsidP="002D6C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258E2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  <w:bookmarkEnd w:id="1"/>
    </w:p>
    <w:p w:rsidR="009258E2" w:rsidRPr="009258E2" w:rsidRDefault="009258E2" w:rsidP="0092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8E2" w:rsidRDefault="009258E2" w:rsidP="009258E2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D6C43">
        <w:rPr>
          <w:rStyle w:val="21"/>
          <w:rFonts w:ascii="Times New Roman" w:hAnsi="Times New Roman" w:cs="Times New Roman"/>
          <w:sz w:val="28"/>
          <w:szCs w:val="28"/>
          <w:u w:val="none"/>
        </w:rPr>
        <w:t>от 25.12.2008 № 273-ФЗ</w:t>
      </w:r>
      <w:r w:rsidRPr="009258E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18.07.2011 </w:t>
      </w:r>
      <w:r w:rsidRPr="009258E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9258E2">
        <w:rPr>
          <w:rFonts w:ascii="Times New Roman" w:hAnsi="Times New Roman" w:cs="Times New Roman"/>
          <w:sz w:val="28"/>
          <w:szCs w:val="28"/>
        </w:rPr>
        <w:t xml:space="preserve">223-ФЗ "О закупках товаров, работ, услуг отдельными видами юридических лиц", Федеральным законом от 05.04.2013 </w:t>
      </w:r>
      <w:r w:rsidRPr="009258E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9258E2">
        <w:rPr>
          <w:rFonts w:ascii="Times New Roman" w:hAnsi="Times New Roman" w:cs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нужд". Законом Красноярского края </w:t>
      </w:r>
      <w:r w:rsidR="002D6C43">
        <w:rPr>
          <w:rStyle w:val="21"/>
          <w:rFonts w:ascii="Times New Roman" w:hAnsi="Times New Roman" w:cs="Times New Roman"/>
          <w:sz w:val="28"/>
          <w:szCs w:val="28"/>
          <w:u w:val="none"/>
        </w:rPr>
        <w:t>от 07.</w:t>
      </w:r>
      <w:r w:rsidRPr="002D6C43">
        <w:rPr>
          <w:rFonts w:ascii="Times New Roman" w:hAnsi="Times New Roman" w:cs="Times New Roman"/>
          <w:sz w:val="28"/>
          <w:szCs w:val="28"/>
        </w:rPr>
        <w:t>0</w:t>
      </w:r>
      <w:r w:rsidR="002D6C43">
        <w:rPr>
          <w:rStyle w:val="21"/>
          <w:rFonts w:ascii="Times New Roman" w:hAnsi="Times New Roman" w:cs="Times New Roman"/>
          <w:sz w:val="28"/>
          <w:szCs w:val="28"/>
          <w:u w:val="none"/>
        </w:rPr>
        <w:t>7.</w:t>
      </w:r>
      <w:r w:rsidRPr="002D6C43">
        <w:rPr>
          <w:rStyle w:val="21"/>
          <w:rFonts w:ascii="Times New Roman" w:hAnsi="Times New Roman" w:cs="Times New Roman"/>
          <w:sz w:val="28"/>
          <w:szCs w:val="28"/>
          <w:u w:val="none"/>
        </w:rPr>
        <w:t>200</w:t>
      </w:r>
      <w:r w:rsidRPr="002D6C43">
        <w:rPr>
          <w:rFonts w:ascii="Times New Roman" w:hAnsi="Times New Roman" w:cs="Times New Roman"/>
          <w:sz w:val="28"/>
          <w:szCs w:val="28"/>
        </w:rPr>
        <w:t>9</w:t>
      </w:r>
      <w:r w:rsidRPr="009258E2">
        <w:rPr>
          <w:rFonts w:ascii="Times New Roman" w:hAnsi="Times New Roman" w:cs="Times New Roman"/>
          <w:sz w:val="28"/>
          <w:szCs w:val="28"/>
        </w:rPr>
        <w:t xml:space="preserve"> </w:t>
      </w:r>
      <w:r w:rsidR="002D6C43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9258E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58E2">
        <w:rPr>
          <w:rFonts w:ascii="Times New Roman" w:hAnsi="Times New Roman" w:cs="Times New Roman"/>
          <w:sz w:val="28"/>
          <w:szCs w:val="28"/>
        </w:rPr>
        <w:t>8-3610 «О противодей</w:t>
      </w:r>
      <w:r w:rsidR="002D6C43">
        <w:rPr>
          <w:rFonts w:ascii="Times New Roman" w:hAnsi="Times New Roman" w:cs="Times New Roman"/>
          <w:sz w:val="28"/>
          <w:szCs w:val="28"/>
        </w:rPr>
        <w:t xml:space="preserve">ствии коррупции в Красноярском крае», на основании </w:t>
      </w:r>
      <w:r w:rsidRPr="009258E2">
        <w:rPr>
          <w:rFonts w:ascii="Times New Roman" w:hAnsi="Times New Roman" w:cs="Times New Roman"/>
          <w:sz w:val="28"/>
          <w:szCs w:val="28"/>
        </w:rPr>
        <w:t>Устава</w:t>
      </w:r>
      <w:r w:rsidR="002D6C43">
        <w:rPr>
          <w:rFonts w:ascii="Times New Roman" w:hAnsi="Times New Roman" w:cs="Times New Roman"/>
          <w:sz w:val="28"/>
          <w:szCs w:val="28"/>
        </w:rPr>
        <w:t xml:space="preserve"> Н</w:t>
      </w:r>
      <w:r w:rsidR="00835392">
        <w:rPr>
          <w:rFonts w:ascii="Times New Roman" w:hAnsi="Times New Roman" w:cs="Times New Roman"/>
          <w:sz w:val="28"/>
          <w:szCs w:val="28"/>
        </w:rPr>
        <w:t xml:space="preserve">овоуспенского </w:t>
      </w:r>
      <w:r w:rsidR="002D6C43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Красноярского края </w:t>
      </w:r>
      <w:r w:rsidRPr="009258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6C43" w:rsidRPr="009258E2" w:rsidRDefault="002D6C43" w:rsidP="0092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C43" w:rsidRDefault="009258E2" w:rsidP="002D6C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C43">
        <w:rPr>
          <w:rFonts w:ascii="Times New Roman" w:hAnsi="Times New Roman" w:cs="Times New Roman"/>
          <w:sz w:val="28"/>
          <w:szCs w:val="28"/>
        </w:rPr>
        <w:t>Утвердить Порядок уведомлен</w:t>
      </w:r>
      <w:r w:rsidR="002D6C43">
        <w:rPr>
          <w:rFonts w:ascii="Times New Roman" w:hAnsi="Times New Roman" w:cs="Times New Roman"/>
          <w:sz w:val="28"/>
          <w:szCs w:val="28"/>
        </w:rPr>
        <w:t xml:space="preserve">ия руководителями </w:t>
      </w:r>
      <w:proofErr w:type="gramStart"/>
      <w:r w:rsidR="002D6C4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258E2" w:rsidRPr="002D6C43" w:rsidRDefault="009258E2" w:rsidP="002D6C43">
      <w:pPr>
        <w:jc w:val="both"/>
        <w:rPr>
          <w:rFonts w:ascii="Times New Roman" w:hAnsi="Times New Roman" w:cs="Times New Roman"/>
          <w:sz w:val="28"/>
          <w:szCs w:val="28"/>
        </w:rPr>
      </w:pPr>
      <w:r w:rsidRPr="002D6C43">
        <w:rPr>
          <w:rFonts w:ascii="Times New Roman" w:hAnsi="Times New Roman" w:cs="Times New Roman"/>
          <w:sz w:val="28"/>
          <w:szCs w:val="28"/>
        </w:rPr>
        <w:t>учреждений и муниципа</w:t>
      </w:r>
      <w:r w:rsidR="002D6C43">
        <w:rPr>
          <w:rFonts w:ascii="Times New Roman" w:hAnsi="Times New Roman" w:cs="Times New Roman"/>
          <w:sz w:val="28"/>
          <w:szCs w:val="28"/>
        </w:rPr>
        <w:t>льных предприятий, в отношении  которых администрация Н</w:t>
      </w:r>
      <w:r w:rsidR="00835392">
        <w:rPr>
          <w:rFonts w:ascii="Times New Roman" w:hAnsi="Times New Roman" w:cs="Times New Roman"/>
          <w:sz w:val="28"/>
          <w:szCs w:val="28"/>
        </w:rPr>
        <w:t>овоуспенского</w:t>
      </w:r>
      <w:r w:rsidR="002D6C43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</w:t>
      </w:r>
      <w:r w:rsidRPr="002D6C43">
        <w:rPr>
          <w:rFonts w:ascii="Times New Roman" w:hAnsi="Times New Roman" w:cs="Times New Roman"/>
          <w:sz w:val="28"/>
          <w:szCs w:val="28"/>
        </w:rPr>
        <w:t>Красноярского края осуществляет функции и полномочия учредителя, а также является работодателем, о во</w:t>
      </w:r>
      <w:r w:rsidR="002D6C43">
        <w:rPr>
          <w:rFonts w:ascii="Times New Roman" w:hAnsi="Times New Roman" w:cs="Times New Roman"/>
          <w:sz w:val="28"/>
          <w:szCs w:val="28"/>
        </w:rPr>
        <w:t>зникшем конфликте интересов или о</w:t>
      </w:r>
      <w:r w:rsidRPr="002D6C43">
        <w:rPr>
          <w:rStyle w:val="1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Pr="002D6C43">
        <w:rPr>
          <w:rFonts w:ascii="Times New Roman" w:hAnsi="Times New Roman" w:cs="Times New Roman"/>
          <w:sz w:val="28"/>
          <w:szCs w:val="28"/>
        </w:rPr>
        <w:t>возможности его возникновения, согласно приложению № 1.</w:t>
      </w:r>
    </w:p>
    <w:p w:rsidR="002D6C43" w:rsidRDefault="009258E2" w:rsidP="002D6C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C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D6C43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2D6C4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D6C43" w:rsidRPr="002D6C43" w:rsidRDefault="002D6C43" w:rsidP="002D6C43">
      <w:pPr>
        <w:jc w:val="both"/>
        <w:rPr>
          <w:rFonts w:ascii="Times New Roman" w:hAnsi="Times New Roman" w:cs="Times New Roman"/>
          <w:sz w:val="28"/>
          <w:szCs w:val="28"/>
        </w:rPr>
      </w:pPr>
      <w:r w:rsidRPr="002D6C43">
        <w:rPr>
          <w:rFonts w:ascii="Times New Roman" w:hAnsi="Times New Roman" w:cs="Times New Roman"/>
          <w:sz w:val="28"/>
          <w:szCs w:val="28"/>
        </w:rPr>
        <w:t>собой.</w:t>
      </w:r>
    </w:p>
    <w:p w:rsidR="002D6C43" w:rsidRDefault="009258E2" w:rsidP="002D6C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C43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2D6C43">
        <w:rPr>
          <w:rFonts w:ascii="Times New Roman" w:hAnsi="Times New Roman" w:cs="Times New Roman"/>
          <w:sz w:val="28"/>
          <w:szCs w:val="28"/>
        </w:rPr>
        <w:t>т в силу после его официального</w:t>
      </w:r>
    </w:p>
    <w:p w:rsidR="009258E2" w:rsidRPr="002D6C43" w:rsidRDefault="009258E2" w:rsidP="002D6C43">
      <w:pPr>
        <w:jc w:val="both"/>
        <w:rPr>
          <w:rFonts w:ascii="Times New Roman" w:hAnsi="Times New Roman" w:cs="Times New Roman"/>
          <w:sz w:val="28"/>
          <w:szCs w:val="28"/>
        </w:rPr>
      </w:pPr>
      <w:r w:rsidRPr="002D6C43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2D6C43" w:rsidRPr="002D6C43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«Ведомости органов местного самоуправления </w:t>
      </w:r>
      <w:r w:rsidR="00835392">
        <w:rPr>
          <w:rFonts w:ascii="Times New Roman" w:hAnsi="Times New Roman" w:cs="Times New Roman"/>
          <w:sz w:val="28"/>
          <w:szCs w:val="28"/>
        </w:rPr>
        <w:t>Новоуспенский</w:t>
      </w:r>
      <w:r w:rsidR="002D6C43" w:rsidRPr="002D6C4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2D6C43" w:rsidRDefault="002D6C43" w:rsidP="002D6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C43" w:rsidRDefault="002D6C43" w:rsidP="009258E2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7E45320" wp14:editId="0D55ECC3">
                <wp:simplePos x="0" y="0"/>
                <wp:positionH relativeFrom="margin">
                  <wp:posOffset>5887720</wp:posOffset>
                </wp:positionH>
                <wp:positionV relativeFrom="paragraph">
                  <wp:posOffset>197485</wp:posOffset>
                </wp:positionV>
                <wp:extent cx="841375" cy="123825"/>
                <wp:effectExtent l="0" t="0" r="15875" b="635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E2" w:rsidRDefault="009258E2" w:rsidP="009258E2">
                            <w:pPr>
                              <w:pStyle w:val="5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63.6pt;margin-top:15.55pt;width:66.2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" filled="f" stroked="f">
                <v:textbox style="mso-fit-shape-to-text:t" inset="0,0,0,0">
                  <w:txbxContent>
                    <w:p w:rsidR="009258E2" w:rsidRDefault="009258E2" w:rsidP="009258E2">
                      <w:pPr>
                        <w:pStyle w:val="5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258E2" w:rsidRPr="009258E2" w:rsidRDefault="002D6C43" w:rsidP="0083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</w:t>
      </w:r>
      <w:r w:rsidR="00835392">
        <w:rPr>
          <w:rFonts w:ascii="Times New Roman" w:hAnsi="Times New Roman" w:cs="Times New Roman"/>
          <w:sz w:val="28"/>
          <w:szCs w:val="28"/>
        </w:rPr>
        <w:t>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835392">
        <w:rPr>
          <w:rFonts w:ascii="Times New Roman" w:hAnsi="Times New Roman" w:cs="Times New Roman"/>
          <w:sz w:val="28"/>
          <w:szCs w:val="28"/>
        </w:rPr>
        <w:t>Л.В.Ховрич</w:t>
      </w:r>
      <w:r w:rsidR="009258E2" w:rsidRPr="009258E2">
        <w:rPr>
          <w:rFonts w:ascii="Times New Roman" w:hAnsi="Times New Roman" w:cs="Times New Roman"/>
          <w:sz w:val="28"/>
          <w:szCs w:val="28"/>
        </w:rPr>
        <w:br w:type="page"/>
      </w:r>
    </w:p>
    <w:p w:rsidR="00DD4BEC" w:rsidRDefault="00DD4BEC" w:rsidP="00FC0FED">
      <w:pPr>
        <w:jc w:val="right"/>
        <w:rPr>
          <w:rFonts w:ascii="Times New Roman" w:hAnsi="Times New Roman" w:cs="Times New Roman"/>
        </w:rPr>
      </w:pPr>
    </w:p>
    <w:p w:rsidR="00FC0FED" w:rsidRDefault="009258E2" w:rsidP="00FC0FED">
      <w:pPr>
        <w:jc w:val="right"/>
        <w:rPr>
          <w:rFonts w:ascii="Times New Roman" w:hAnsi="Times New Roman" w:cs="Times New Roman"/>
        </w:rPr>
      </w:pPr>
      <w:r w:rsidRPr="00FC0FED">
        <w:rPr>
          <w:rFonts w:ascii="Times New Roman" w:hAnsi="Times New Roman" w:cs="Times New Roman"/>
        </w:rPr>
        <w:t xml:space="preserve">Приложение </w:t>
      </w:r>
      <w:r w:rsidR="00FC0FED">
        <w:rPr>
          <w:rFonts w:ascii="Times New Roman" w:hAnsi="Times New Roman" w:cs="Times New Roman"/>
        </w:rPr>
        <w:t>№ 1</w:t>
      </w:r>
    </w:p>
    <w:p w:rsidR="009258E2" w:rsidRPr="00FC0FED" w:rsidRDefault="009258E2" w:rsidP="00FC0FED">
      <w:pPr>
        <w:jc w:val="right"/>
        <w:rPr>
          <w:rFonts w:ascii="Times New Roman" w:hAnsi="Times New Roman" w:cs="Times New Roman"/>
        </w:rPr>
      </w:pPr>
      <w:r w:rsidRPr="00FC0FED">
        <w:rPr>
          <w:rFonts w:ascii="Times New Roman" w:hAnsi="Times New Roman" w:cs="Times New Roman"/>
        </w:rPr>
        <w:t>к Постановлению администрации от</w:t>
      </w:r>
      <w:r w:rsidR="00FC0FED">
        <w:rPr>
          <w:rFonts w:ascii="Times New Roman" w:hAnsi="Times New Roman" w:cs="Times New Roman"/>
        </w:rPr>
        <w:t xml:space="preserve"> </w:t>
      </w:r>
      <w:r w:rsidR="006D169D">
        <w:rPr>
          <w:rFonts w:ascii="Times New Roman" w:hAnsi="Times New Roman" w:cs="Times New Roman"/>
        </w:rPr>
        <w:t>31.01.2023 №4-П</w:t>
      </w:r>
    </w:p>
    <w:p w:rsidR="00FC0FED" w:rsidRDefault="00FC0FED" w:rsidP="00925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FED" w:rsidRPr="00FC0FED" w:rsidRDefault="00FC0FED" w:rsidP="00FC0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8E2" w:rsidRPr="00FC0FED" w:rsidRDefault="009258E2" w:rsidP="00FC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E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C0FED" w:rsidRDefault="009258E2" w:rsidP="00FC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ED">
        <w:rPr>
          <w:rFonts w:ascii="Times New Roman" w:hAnsi="Times New Roman" w:cs="Times New Roman"/>
          <w:b/>
          <w:sz w:val="28"/>
          <w:szCs w:val="28"/>
        </w:rPr>
        <w:t>уведомления руководителями муниципальных учреждений и</w:t>
      </w:r>
      <w:r w:rsidRPr="00FC0FED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предприятий, в </w:t>
      </w:r>
      <w:r w:rsidR="00FC0FED" w:rsidRPr="00FC0FED">
        <w:rPr>
          <w:rFonts w:ascii="Times New Roman" w:hAnsi="Times New Roman" w:cs="Times New Roman"/>
          <w:b/>
          <w:sz w:val="28"/>
          <w:szCs w:val="28"/>
        </w:rPr>
        <w:t>отношении которых администрация Н</w:t>
      </w:r>
      <w:r w:rsidR="00835392">
        <w:rPr>
          <w:rFonts w:ascii="Times New Roman" w:hAnsi="Times New Roman" w:cs="Times New Roman"/>
          <w:b/>
          <w:sz w:val="28"/>
          <w:szCs w:val="28"/>
        </w:rPr>
        <w:t>овоуспенского</w:t>
      </w:r>
      <w:r w:rsidR="00FC0FED" w:rsidRPr="00FC0FED">
        <w:rPr>
          <w:rFonts w:ascii="Times New Roman" w:hAnsi="Times New Roman" w:cs="Times New Roman"/>
          <w:b/>
          <w:sz w:val="28"/>
          <w:szCs w:val="28"/>
        </w:rPr>
        <w:t xml:space="preserve"> сельсовета Абанского района</w:t>
      </w:r>
    </w:p>
    <w:p w:rsidR="009258E2" w:rsidRPr="00FC0FED" w:rsidRDefault="006D240C" w:rsidP="00FC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</w:t>
      </w:r>
      <w:r w:rsidR="00FC0FED">
        <w:rPr>
          <w:rFonts w:ascii="Times New Roman" w:hAnsi="Times New Roman" w:cs="Times New Roman"/>
          <w:b/>
          <w:sz w:val="28"/>
          <w:szCs w:val="28"/>
        </w:rPr>
        <w:t xml:space="preserve">о края </w:t>
      </w:r>
      <w:r w:rsidR="009258E2" w:rsidRPr="00FC0FED">
        <w:rPr>
          <w:rFonts w:ascii="Times New Roman" w:hAnsi="Times New Roman" w:cs="Times New Roman"/>
          <w:b/>
          <w:sz w:val="28"/>
          <w:szCs w:val="28"/>
        </w:rPr>
        <w:t>осуществляет функции и полномоч</w:t>
      </w:r>
      <w:r w:rsidR="00FC0FED">
        <w:rPr>
          <w:rFonts w:ascii="Times New Roman" w:hAnsi="Times New Roman" w:cs="Times New Roman"/>
          <w:b/>
          <w:sz w:val="28"/>
          <w:szCs w:val="28"/>
        </w:rPr>
        <w:t xml:space="preserve">ия учредителя, а также является </w:t>
      </w:r>
      <w:r w:rsidR="009258E2" w:rsidRPr="00FC0FED">
        <w:rPr>
          <w:rFonts w:ascii="Times New Roman" w:hAnsi="Times New Roman" w:cs="Times New Roman"/>
          <w:b/>
          <w:sz w:val="28"/>
          <w:szCs w:val="28"/>
        </w:rPr>
        <w:t>работодателем, о возникшем конфли</w:t>
      </w:r>
      <w:r w:rsidR="00FC0FED" w:rsidRPr="00FC0FED">
        <w:rPr>
          <w:rFonts w:ascii="Times New Roman" w:hAnsi="Times New Roman" w:cs="Times New Roman"/>
          <w:b/>
          <w:sz w:val="28"/>
          <w:szCs w:val="28"/>
        </w:rPr>
        <w:t>кте интересов или о возможности его возникновения</w:t>
      </w:r>
    </w:p>
    <w:p w:rsidR="00FC0FED" w:rsidRPr="009258E2" w:rsidRDefault="00FC0FED" w:rsidP="00FC0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ED" w:rsidRDefault="009258E2" w:rsidP="00FC0F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FED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FC0FE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</w:t>
      </w:r>
      <w:proofErr w:type="gramStart"/>
      <w:r w:rsidR="00FC0F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258E2" w:rsidRPr="00FC0FED" w:rsidRDefault="009258E2" w:rsidP="00FC0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ED">
        <w:rPr>
          <w:rFonts w:ascii="Times New Roman" w:hAnsi="Times New Roman" w:cs="Times New Roman"/>
          <w:sz w:val="28"/>
          <w:szCs w:val="28"/>
        </w:rPr>
        <w:t xml:space="preserve">уведомлению руководителями муниципальных учреждений и муниципальных предприятий (Далее Муниципальных организаций), в отношении </w:t>
      </w:r>
      <w:r w:rsidR="00FC0FED">
        <w:rPr>
          <w:rFonts w:ascii="Times New Roman" w:hAnsi="Times New Roman" w:cs="Times New Roman"/>
          <w:sz w:val="28"/>
          <w:szCs w:val="28"/>
        </w:rPr>
        <w:t>которых администрация Н</w:t>
      </w:r>
      <w:r w:rsidR="00835392">
        <w:rPr>
          <w:rFonts w:ascii="Times New Roman" w:hAnsi="Times New Roman" w:cs="Times New Roman"/>
          <w:sz w:val="28"/>
          <w:szCs w:val="28"/>
        </w:rPr>
        <w:t>овоуспенского</w:t>
      </w:r>
      <w:r w:rsidR="00FC0FED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</w:t>
      </w:r>
      <w:r w:rsidRPr="00FC0FED">
        <w:rPr>
          <w:rFonts w:ascii="Times New Roman" w:hAnsi="Times New Roman" w:cs="Times New Roman"/>
          <w:sz w:val="28"/>
          <w:szCs w:val="28"/>
        </w:rPr>
        <w:t xml:space="preserve"> Красноярского края осуществляет функци</w:t>
      </w:r>
      <w:r w:rsidR="00FC0FED">
        <w:rPr>
          <w:rFonts w:ascii="Times New Roman" w:hAnsi="Times New Roman" w:cs="Times New Roman"/>
          <w:sz w:val="28"/>
          <w:szCs w:val="28"/>
        </w:rPr>
        <w:t>и и полномочия учредителя, а та</w:t>
      </w:r>
      <w:r w:rsidRPr="00FC0FED">
        <w:rPr>
          <w:rFonts w:ascii="Times New Roman" w:hAnsi="Times New Roman" w:cs="Times New Roman"/>
          <w:sz w:val="28"/>
          <w:szCs w:val="28"/>
        </w:rPr>
        <w:t>к</w:t>
      </w:r>
      <w:r w:rsidR="00FC0FED">
        <w:rPr>
          <w:rFonts w:ascii="Times New Roman" w:hAnsi="Times New Roman" w:cs="Times New Roman"/>
          <w:sz w:val="28"/>
          <w:szCs w:val="28"/>
        </w:rPr>
        <w:t xml:space="preserve"> ж</w:t>
      </w:r>
      <w:r w:rsidRPr="00FC0FED">
        <w:rPr>
          <w:rFonts w:ascii="Times New Roman" w:hAnsi="Times New Roman" w:cs="Times New Roman"/>
          <w:sz w:val="28"/>
          <w:szCs w:val="28"/>
        </w:rPr>
        <w:t>е является работодателем, за исключением руководителем муниципальных учреждений и предприятий, в отношении которых функции и полномочия учредителя и работодателя осуществляют отраслевые (функц</w:t>
      </w:r>
      <w:r w:rsidR="00FC0FED">
        <w:rPr>
          <w:rFonts w:ascii="Times New Roman" w:hAnsi="Times New Roman" w:cs="Times New Roman"/>
          <w:sz w:val="28"/>
          <w:szCs w:val="28"/>
        </w:rPr>
        <w:t>иональные) органы администрации Н</w:t>
      </w:r>
      <w:r w:rsidR="00835392">
        <w:rPr>
          <w:rFonts w:ascii="Times New Roman" w:hAnsi="Times New Roman" w:cs="Times New Roman"/>
          <w:sz w:val="28"/>
          <w:szCs w:val="28"/>
        </w:rPr>
        <w:t>овоуспенского</w:t>
      </w:r>
      <w:r w:rsidR="00FC0FED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</w:t>
      </w:r>
      <w:r w:rsidRPr="00FC0FED">
        <w:rPr>
          <w:rFonts w:ascii="Times New Roman" w:hAnsi="Times New Roman" w:cs="Times New Roman"/>
          <w:sz w:val="28"/>
          <w:szCs w:val="28"/>
        </w:rPr>
        <w:t xml:space="preserve"> Красноярского края, обладающие правами юридического</w:t>
      </w:r>
      <w:proofErr w:type="gramEnd"/>
      <w:r w:rsidRPr="00FC0FED">
        <w:rPr>
          <w:rFonts w:ascii="Times New Roman" w:hAnsi="Times New Roman" w:cs="Times New Roman"/>
          <w:sz w:val="28"/>
          <w:szCs w:val="28"/>
        </w:rPr>
        <w:t xml:space="preserve"> лица, о возникшем конфликте интересов или о возможности его возникновения (далее - Порядок).</w:t>
      </w:r>
    </w:p>
    <w:p w:rsidR="00FC0FED" w:rsidRDefault="009258E2" w:rsidP="00FC0F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FED">
        <w:rPr>
          <w:rFonts w:ascii="Times New Roman" w:hAnsi="Times New Roman" w:cs="Times New Roman"/>
          <w:sz w:val="28"/>
          <w:szCs w:val="28"/>
        </w:rPr>
        <w:t>Под конфликтом интересов п</w:t>
      </w:r>
      <w:r w:rsidR="00FC0FED">
        <w:rPr>
          <w:rFonts w:ascii="Times New Roman" w:hAnsi="Times New Roman" w:cs="Times New Roman"/>
          <w:sz w:val="28"/>
          <w:szCs w:val="28"/>
        </w:rPr>
        <w:t>онимается ситуация, при которой</w:t>
      </w:r>
    </w:p>
    <w:p w:rsidR="009258E2" w:rsidRPr="00FC0FED" w:rsidRDefault="009258E2" w:rsidP="00FC0FED">
      <w:pPr>
        <w:jc w:val="both"/>
        <w:rPr>
          <w:rFonts w:ascii="Times New Roman" w:hAnsi="Times New Roman" w:cs="Times New Roman"/>
          <w:sz w:val="28"/>
          <w:szCs w:val="28"/>
        </w:rPr>
      </w:pPr>
      <w:r w:rsidRPr="00FC0FED">
        <w:rPr>
          <w:rFonts w:ascii="Times New Roman" w:hAnsi="Times New Roman" w:cs="Times New Roman"/>
          <w:sz w:val="28"/>
          <w:szCs w:val="28"/>
        </w:rPr>
        <w:t>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</w:t>
      </w:r>
      <w:r w:rsidR="00FC0FED">
        <w:rPr>
          <w:rFonts w:ascii="Times New Roman" w:hAnsi="Times New Roman" w:cs="Times New Roman"/>
          <w:sz w:val="28"/>
          <w:szCs w:val="28"/>
        </w:rPr>
        <w:t>е исполнение и</w:t>
      </w:r>
      <w:r w:rsidRPr="00FC0FED">
        <w:rPr>
          <w:rFonts w:ascii="Times New Roman" w:hAnsi="Times New Roman" w:cs="Times New Roman"/>
          <w:sz w:val="28"/>
          <w:szCs w:val="28"/>
        </w:rPr>
        <w:t>м должностных (служебных) обязанностей (осуществление полномочий).</w:t>
      </w:r>
    </w:p>
    <w:p w:rsidR="00FC0FED" w:rsidRDefault="009258E2" w:rsidP="00FC0F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FED">
        <w:rPr>
          <w:rFonts w:ascii="Times New Roman" w:hAnsi="Times New Roman" w:cs="Times New Roman"/>
          <w:sz w:val="28"/>
          <w:szCs w:val="28"/>
        </w:rPr>
        <w:t>Под личной заинтересова</w:t>
      </w:r>
      <w:r w:rsidR="00FC0FED">
        <w:rPr>
          <w:rFonts w:ascii="Times New Roman" w:hAnsi="Times New Roman" w:cs="Times New Roman"/>
          <w:sz w:val="28"/>
          <w:szCs w:val="28"/>
        </w:rPr>
        <w:t>нностью понимается возможность</w:t>
      </w:r>
    </w:p>
    <w:p w:rsidR="009258E2" w:rsidRPr="00FC0FED" w:rsidRDefault="009258E2" w:rsidP="00FC0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ED">
        <w:rPr>
          <w:rFonts w:ascii="Times New Roman" w:hAnsi="Times New Roman" w:cs="Times New Roman"/>
          <w:sz w:val="28"/>
          <w:szCs w:val="28"/>
        </w:rPr>
        <w:t>получения доходов в виде денег, иного имуще</w:t>
      </w:r>
      <w:r w:rsidR="00FC0FED">
        <w:rPr>
          <w:rFonts w:ascii="Times New Roman" w:hAnsi="Times New Roman" w:cs="Times New Roman"/>
          <w:sz w:val="28"/>
          <w:szCs w:val="28"/>
        </w:rPr>
        <w:t xml:space="preserve">ства, в том числе имущественных </w:t>
      </w:r>
      <w:r w:rsidRPr="00FC0FED">
        <w:rPr>
          <w:rFonts w:ascii="Times New Roman" w:hAnsi="Times New Roman" w:cs="Times New Roman"/>
          <w:sz w:val="28"/>
          <w:szCs w:val="28"/>
        </w:rPr>
        <w:t>прав, услуг имущественного характера, результатов выполненных работ или каких-либо выгод (преимуществ) руководителем муниципальной организации, и (или)</w:t>
      </w:r>
      <w:r w:rsidR="00FC0FED">
        <w:rPr>
          <w:rFonts w:ascii="Times New Roman" w:hAnsi="Times New Roman" w:cs="Times New Roman"/>
          <w:sz w:val="28"/>
          <w:szCs w:val="28"/>
        </w:rPr>
        <w:t xml:space="preserve"> состоящими с ним в близком родс</w:t>
      </w:r>
      <w:r w:rsidRPr="00FC0FED">
        <w:rPr>
          <w:rFonts w:ascii="Times New Roman" w:hAnsi="Times New Roman" w:cs="Times New Roman"/>
          <w:sz w:val="28"/>
          <w:szCs w:val="28"/>
        </w:rPr>
        <w:t>тве или свойстве лицами (родителями, супругами, детьми, братьями, сестрами, а также братьями, сестрами, родителями, детьми супругов и</w:t>
      </w:r>
      <w:r w:rsidR="00FC0FED">
        <w:rPr>
          <w:rFonts w:ascii="Times New Roman" w:hAnsi="Times New Roman" w:cs="Times New Roman"/>
          <w:sz w:val="28"/>
          <w:szCs w:val="28"/>
        </w:rPr>
        <w:t xml:space="preserve"> супругами детей), гражданами или организациями</w:t>
      </w:r>
      <w:r w:rsidRPr="00FC0FED">
        <w:rPr>
          <w:rFonts w:ascii="Times New Roman" w:hAnsi="Times New Roman" w:cs="Times New Roman"/>
          <w:sz w:val="28"/>
          <w:szCs w:val="28"/>
        </w:rPr>
        <w:t xml:space="preserve"> с которыми руководитель муниципального учрежде</w:t>
      </w:r>
      <w:r w:rsidR="0040598A">
        <w:rPr>
          <w:rFonts w:ascii="Times New Roman" w:hAnsi="Times New Roman" w:cs="Times New Roman"/>
          <w:sz w:val="28"/>
          <w:szCs w:val="28"/>
        </w:rPr>
        <w:t>ния, и</w:t>
      </w:r>
      <w:proofErr w:type="gramEnd"/>
      <w:r w:rsidR="0040598A">
        <w:rPr>
          <w:rFonts w:ascii="Times New Roman" w:hAnsi="Times New Roman" w:cs="Times New Roman"/>
          <w:sz w:val="28"/>
          <w:szCs w:val="28"/>
        </w:rPr>
        <w:t xml:space="preserve"> (или) лица, состоящие с н</w:t>
      </w:r>
      <w:r w:rsidRPr="00FC0FED">
        <w:rPr>
          <w:rFonts w:ascii="Times New Roman" w:hAnsi="Times New Roman" w:cs="Times New Roman"/>
          <w:sz w:val="28"/>
          <w:szCs w:val="28"/>
        </w:rPr>
        <w:t>им в близком родстве или свойстве, связаны имущественными, корпоративными или иными близкими отношениями.</w:t>
      </w:r>
    </w:p>
    <w:p w:rsidR="0040598A" w:rsidRDefault="009258E2" w:rsidP="0040598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98A">
        <w:rPr>
          <w:rFonts w:ascii="Times New Roman" w:hAnsi="Times New Roman" w:cs="Times New Roman"/>
          <w:sz w:val="28"/>
          <w:szCs w:val="28"/>
        </w:rPr>
        <w:t>Уведомление подае</w:t>
      </w:r>
      <w:r w:rsidR="0040598A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proofErr w:type="gramStart"/>
      <w:r w:rsidR="0040598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258E2" w:rsidRPr="0040598A" w:rsidRDefault="009258E2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0598A">
        <w:rPr>
          <w:rFonts w:ascii="Times New Roman" w:hAnsi="Times New Roman" w:cs="Times New Roman"/>
          <w:sz w:val="28"/>
          <w:szCs w:val="28"/>
        </w:rPr>
        <w:t xml:space="preserve">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I к настоящему Порядку. К Уведомлению прилагаются все имеющиеся в </w:t>
      </w:r>
      <w:r w:rsidRPr="0040598A">
        <w:rPr>
          <w:rFonts w:ascii="Times New Roman" w:hAnsi="Times New Roman" w:cs="Times New Roman"/>
          <w:sz w:val="28"/>
          <w:szCs w:val="28"/>
        </w:rPr>
        <w:lastRenderedPageBreak/>
        <w:t>распоряжении руководителя материалы, подтверждающие изложенные факты.</w:t>
      </w:r>
    </w:p>
    <w:p w:rsidR="00D52B36" w:rsidRPr="006D169D" w:rsidRDefault="009258E2" w:rsidP="0040598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98A">
        <w:rPr>
          <w:rFonts w:ascii="Times New Roman" w:hAnsi="Times New Roman" w:cs="Times New Roman"/>
          <w:sz w:val="28"/>
          <w:szCs w:val="28"/>
        </w:rPr>
        <w:t>При невозможности сообщ</w:t>
      </w:r>
      <w:r w:rsidR="0040598A">
        <w:rPr>
          <w:rFonts w:ascii="Times New Roman" w:hAnsi="Times New Roman" w:cs="Times New Roman"/>
          <w:sz w:val="28"/>
          <w:szCs w:val="28"/>
        </w:rPr>
        <w:t>ить руководителем муниципальной</w:t>
      </w:r>
    </w:p>
    <w:p w:rsidR="00835392" w:rsidRDefault="009258E2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0598A">
        <w:rPr>
          <w:rFonts w:ascii="Times New Roman" w:hAnsi="Times New Roman" w:cs="Times New Roman"/>
          <w:sz w:val="28"/>
          <w:szCs w:val="28"/>
        </w:rPr>
        <w:t xml:space="preserve">организации о фактах возникновения личной заинтересованности при исполнении должностных обязанностей, которая приводит или может </w:t>
      </w:r>
    </w:p>
    <w:p w:rsidR="0040598A" w:rsidRDefault="009258E2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40598A">
        <w:rPr>
          <w:rFonts w:ascii="Times New Roman" w:hAnsi="Times New Roman" w:cs="Times New Roman"/>
          <w:sz w:val="28"/>
          <w:szCs w:val="28"/>
        </w:rPr>
        <w:t>привести к конфликту интересов, в срок, указанный в пункте 4 настоящего Порядка, по причине</w:t>
      </w:r>
      <w:r w:rsidR="0040598A">
        <w:rPr>
          <w:rFonts w:ascii="Times New Roman" w:hAnsi="Times New Roman" w:cs="Times New Roman"/>
          <w:sz w:val="28"/>
          <w:szCs w:val="28"/>
        </w:rPr>
        <w:t>, не зависящей от указанного лица</w:t>
      </w:r>
      <w:r w:rsidRPr="0040598A">
        <w:rPr>
          <w:rFonts w:ascii="Times New Roman" w:hAnsi="Times New Roman" w:cs="Times New Roman"/>
          <w:sz w:val="28"/>
          <w:szCs w:val="28"/>
        </w:rPr>
        <w:t xml:space="preserve">, уведомление представляется в срок не позднее одного рабочего дня со </w:t>
      </w:r>
      <w:r w:rsidR="0040598A" w:rsidRPr="0040598A">
        <w:rPr>
          <w:rFonts w:ascii="Times New Roman" w:hAnsi="Times New Roman" w:cs="Times New Roman"/>
          <w:sz w:val="28"/>
          <w:szCs w:val="28"/>
        </w:rPr>
        <w:t>дня устранения данной причины</w:t>
      </w:r>
      <w:r w:rsidR="0040598A">
        <w:rPr>
          <w:rFonts w:ascii="Times New Roman" w:hAnsi="Times New Roman" w:cs="Times New Roman"/>
          <w:sz w:val="28"/>
          <w:szCs w:val="28"/>
        </w:rPr>
        <w:t>.</w:t>
      </w:r>
    </w:p>
    <w:p w:rsidR="0040598A" w:rsidRDefault="0040598A" w:rsidP="0040598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58E2">
        <w:rPr>
          <w:noProof/>
          <w:lang w:bidi="ar-SA"/>
        </w:rPr>
        <mc:AlternateContent>
          <mc:Choice Requires="wps">
            <w:drawing>
              <wp:anchor distT="0" distB="155575" distL="63500" distR="63500" simplePos="0" relativeHeight="251662336" behindDoc="1" locked="0" layoutInCell="1" allowOverlap="1" wp14:anchorId="39EC4870" wp14:editId="38A3BA45">
                <wp:simplePos x="0" y="0"/>
                <wp:positionH relativeFrom="margin">
                  <wp:posOffset>6186805</wp:posOffset>
                </wp:positionH>
                <wp:positionV relativeFrom="paragraph">
                  <wp:posOffset>321945</wp:posOffset>
                </wp:positionV>
                <wp:extent cx="283210" cy="123825"/>
                <wp:effectExtent l="0" t="0" r="2540" b="1270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98A" w:rsidRDefault="0040598A" w:rsidP="0040598A">
                            <w:pPr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87.15pt;margin-top:25.35pt;width:22.3pt;height:9.75pt;z-index:-251654144;visibility:visible;mso-wrap-style:square;mso-width-percent:0;mso-height-percent:0;mso-wrap-distance-left:5pt;mso-wrap-distance-top:0;mso-wrap-distance-right: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Y/ugIAAK8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" filled="f" stroked="f">
                <v:textbox style="mso-fit-shape-to-text:t" inset="0,0,0,0">
                  <w:txbxContent>
                    <w:p w:rsidR="0040598A" w:rsidRDefault="0040598A" w:rsidP="0040598A">
                      <w:pPr>
                        <w:spacing w:line="1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0598A">
        <w:rPr>
          <w:rFonts w:ascii="Times New Roman" w:hAnsi="Times New Roman" w:cs="Times New Roman"/>
          <w:sz w:val="28"/>
          <w:szCs w:val="28"/>
        </w:rPr>
        <w:t>Руководитель муниц</w:t>
      </w:r>
      <w:r>
        <w:rPr>
          <w:rFonts w:ascii="Times New Roman" w:hAnsi="Times New Roman" w:cs="Times New Roman"/>
          <w:sz w:val="28"/>
          <w:szCs w:val="28"/>
        </w:rPr>
        <w:t>ипальной организации направляет</w:t>
      </w:r>
    </w:p>
    <w:p w:rsidR="0040598A" w:rsidRPr="0040598A" w:rsidRDefault="0040598A" w:rsidP="0040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598A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главе Н</w:t>
      </w:r>
      <w:r w:rsidR="00835392">
        <w:rPr>
          <w:rFonts w:ascii="Times New Roman" w:hAnsi="Times New Roman" w:cs="Times New Roman"/>
          <w:sz w:val="28"/>
          <w:szCs w:val="28"/>
        </w:rPr>
        <w:t>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0598A">
        <w:rPr>
          <w:rFonts w:ascii="Times New Roman" w:hAnsi="Times New Roman" w:cs="Times New Roman"/>
          <w:sz w:val="28"/>
          <w:szCs w:val="28"/>
        </w:rPr>
        <w:t xml:space="preserve"> либо лицу, его замещающему.</w:t>
      </w:r>
    </w:p>
    <w:p w:rsidR="0040598A" w:rsidRPr="009258E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</w:t>
      </w:r>
      <w:r w:rsidR="00835392">
        <w:rPr>
          <w:rFonts w:ascii="Times New Roman" w:hAnsi="Times New Roman" w:cs="Times New Roman"/>
          <w:sz w:val="28"/>
          <w:szCs w:val="28"/>
        </w:rPr>
        <w:t>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258E2">
        <w:rPr>
          <w:rStyle w:val="1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 его</w:t>
      </w:r>
      <w:r w:rsidR="00DD4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9258E2">
        <w:rPr>
          <w:rFonts w:ascii="Times New Roman" w:hAnsi="Times New Roman" w:cs="Times New Roman"/>
          <w:sz w:val="28"/>
          <w:szCs w:val="28"/>
        </w:rPr>
        <w:t>мещающее после ознакомления с уведомлением направляет</w:t>
      </w:r>
      <w:proofErr w:type="gramEnd"/>
      <w:r w:rsidRPr="009258E2">
        <w:rPr>
          <w:rFonts w:ascii="Times New Roman" w:hAnsi="Times New Roman" w:cs="Times New Roman"/>
          <w:sz w:val="28"/>
          <w:szCs w:val="28"/>
        </w:rPr>
        <w:t xml:space="preserve"> его в комиссию по урегулированию конфликта интересов руководителей муниципальных организаций, в отношении которых администрация </w:t>
      </w:r>
      <w:r w:rsidR="00480308">
        <w:rPr>
          <w:rFonts w:ascii="Times New Roman" w:hAnsi="Times New Roman" w:cs="Times New Roman"/>
          <w:sz w:val="28"/>
          <w:szCs w:val="28"/>
        </w:rPr>
        <w:t>Н</w:t>
      </w:r>
      <w:r w:rsidR="00835392">
        <w:rPr>
          <w:rFonts w:ascii="Times New Roman" w:hAnsi="Times New Roman" w:cs="Times New Roman"/>
          <w:sz w:val="28"/>
          <w:szCs w:val="28"/>
        </w:rPr>
        <w:t xml:space="preserve">овоуспенского </w:t>
      </w:r>
      <w:r w:rsidR="00480308">
        <w:rPr>
          <w:rFonts w:ascii="Times New Roman" w:hAnsi="Times New Roman" w:cs="Times New Roman"/>
          <w:sz w:val="28"/>
          <w:szCs w:val="28"/>
        </w:rPr>
        <w:t>сельсовета</w:t>
      </w:r>
      <w:r w:rsidRPr="009258E2">
        <w:rPr>
          <w:rFonts w:ascii="Times New Roman" w:hAnsi="Times New Roman" w:cs="Times New Roman"/>
          <w:sz w:val="28"/>
          <w:szCs w:val="28"/>
        </w:rPr>
        <w:t xml:space="preserve"> Красноярского края осуществляет функции и полномочия учредителя и является работодателем (далее - комиссия).</w:t>
      </w:r>
    </w:p>
    <w:p w:rsidR="0040598A" w:rsidRPr="009258E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 xml:space="preserve">Комиссия создается постановлением администрации </w:t>
      </w:r>
      <w:r w:rsidR="00835392">
        <w:rPr>
          <w:rFonts w:ascii="Times New Roman" w:hAnsi="Times New Roman" w:cs="Times New Roman"/>
          <w:sz w:val="28"/>
          <w:szCs w:val="28"/>
        </w:rPr>
        <w:t>Новоуспенского</w:t>
      </w:r>
      <w:r w:rsidR="004803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258E2">
        <w:rPr>
          <w:rStyle w:val="1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.</w:t>
      </w:r>
      <w:r w:rsidRPr="009258E2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 комисс</w:t>
      </w:r>
      <w:r w:rsidR="00480308">
        <w:rPr>
          <w:rFonts w:ascii="Times New Roman" w:hAnsi="Times New Roman" w:cs="Times New Roman"/>
          <w:sz w:val="28"/>
          <w:szCs w:val="28"/>
        </w:rPr>
        <w:t>ии, секретаря комиссии и членов</w:t>
      </w:r>
      <w:r w:rsidRPr="009258E2">
        <w:rPr>
          <w:rFonts w:ascii="Times New Roman" w:hAnsi="Times New Roman" w:cs="Times New Roman"/>
          <w:sz w:val="28"/>
          <w:szCs w:val="28"/>
        </w:rPr>
        <w:t xml:space="preserve">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</w:t>
      </w:r>
      <w:r w:rsidR="00480308">
        <w:rPr>
          <w:rFonts w:ascii="Times New Roman" w:hAnsi="Times New Roman" w:cs="Times New Roman"/>
          <w:sz w:val="28"/>
          <w:szCs w:val="28"/>
        </w:rPr>
        <w:t>ипальные служащие администрации Н</w:t>
      </w:r>
      <w:r w:rsidR="006D169D">
        <w:rPr>
          <w:rFonts w:ascii="Times New Roman" w:hAnsi="Times New Roman" w:cs="Times New Roman"/>
          <w:sz w:val="28"/>
          <w:szCs w:val="28"/>
        </w:rPr>
        <w:t>овоуспенского</w:t>
      </w:r>
      <w:r w:rsidR="004803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258E2">
        <w:rPr>
          <w:rFonts w:ascii="Times New Roman" w:hAnsi="Times New Roman" w:cs="Times New Roman"/>
          <w:sz w:val="28"/>
          <w:szCs w:val="28"/>
        </w:rPr>
        <w:t xml:space="preserve"> и ее отраслевых структурных подразд</w:t>
      </w:r>
      <w:r w:rsidR="00480308">
        <w:rPr>
          <w:rFonts w:ascii="Times New Roman" w:hAnsi="Times New Roman" w:cs="Times New Roman"/>
          <w:sz w:val="28"/>
          <w:szCs w:val="28"/>
        </w:rPr>
        <w:t xml:space="preserve">елений, председатель и депутаты </w:t>
      </w:r>
      <w:r w:rsidR="00835392">
        <w:rPr>
          <w:rFonts w:ascii="Times New Roman" w:hAnsi="Times New Roman" w:cs="Times New Roman"/>
          <w:sz w:val="28"/>
          <w:szCs w:val="28"/>
        </w:rPr>
        <w:t>Новоуспенского</w:t>
      </w:r>
      <w:r w:rsidR="0048030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40598A" w:rsidRPr="009258E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</w:t>
      </w:r>
      <w:proofErr w:type="gramStart"/>
      <w:r w:rsidR="00480308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proofErr w:type="gramEnd"/>
      <w:r w:rsidR="00480308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9258E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258E2">
        <w:rPr>
          <w:rFonts w:ascii="Times New Roman" w:hAnsi="Times New Roman" w:cs="Times New Roman"/>
          <w:sz w:val="28"/>
          <w:szCs w:val="28"/>
        </w:rPr>
        <w:t>ее со</w:t>
      </w:r>
      <w:r w:rsidR="00480308">
        <w:rPr>
          <w:rFonts w:ascii="Times New Roman" w:hAnsi="Times New Roman" w:cs="Times New Roman"/>
          <w:sz w:val="28"/>
          <w:szCs w:val="28"/>
        </w:rPr>
        <w:t>ста</w:t>
      </w:r>
      <w:r w:rsidRPr="009258E2">
        <w:rPr>
          <w:rFonts w:ascii="Times New Roman" w:hAnsi="Times New Roman" w:cs="Times New Roman"/>
          <w:sz w:val="28"/>
          <w:szCs w:val="28"/>
        </w:rPr>
        <w:t>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</w:t>
      </w:r>
    </w:p>
    <w:p w:rsidR="0040598A" w:rsidRPr="009258E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</w:t>
      </w:r>
      <w:r w:rsidR="00480308">
        <w:rPr>
          <w:rFonts w:ascii="Times New Roman" w:hAnsi="Times New Roman" w:cs="Times New Roman"/>
          <w:sz w:val="28"/>
          <w:szCs w:val="28"/>
        </w:rPr>
        <w:t>лем муниципальной организации.</w:t>
      </w:r>
      <w:r w:rsidR="00480308">
        <w:rPr>
          <w:rFonts w:ascii="Times New Roman" w:hAnsi="Times New Roman" w:cs="Times New Roman"/>
          <w:sz w:val="28"/>
          <w:szCs w:val="28"/>
        </w:rPr>
        <w:tab/>
      </w:r>
    </w:p>
    <w:p w:rsidR="00480308" w:rsidRDefault="0040598A" w:rsidP="0048030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308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в </w:t>
      </w:r>
      <w:r w:rsidR="00480308">
        <w:rPr>
          <w:rFonts w:ascii="Times New Roman" w:hAnsi="Times New Roman" w:cs="Times New Roman"/>
          <w:sz w:val="28"/>
          <w:szCs w:val="28"/>
        </w:rPr>
        <w:t>день его поступления в комиссию</w:t>
      </w:r>
    </w:p>
    <w:p w:rsidR="0040598A" w:rsidRPr="00480308" w:rsidRDefault="0040598A" w:rsidP="00480308">
      <w:pPr>
        <w:jc w:val="both"/>
        <w:rPr>
          <w:rFonts w:ascii="Times New Roman" w:hAnsi="Times New Roman" w:cs="Times New Roman"/>
          <w:sz w:val="28"/>
          <w:szCs w:val="28"/>
        </w:rPr>
      </w:pPr>
      <w:r w:rsidRPr="00480308">
        <w:rPr>
          <w:rFonts w:ascii="Times New Roman" w:hAnsi="Times New Roman" w:cs="Times New Roman"/>
          <w:sz w:val="28"/>
          <w:szCs w:val="28"/>
        </w:rPr>
        <w:t>секретар</w:t>
      </w:r>
      <w:r w:rsidR="00480308">
        <w:rPr>
          <w:rFonts w:ascii="Times New Roman" w:hAnsi="Times New Roman" w:cs="Times New Roman"/>
          <w:sz w:val="28"/>
          <w:szCs w:val="28"/>
        </w:rPr>
        <w:t xml:space="preserve">ем комиссии, в соответствующем </w:t>
      </w:r>
      <w:r w:rsidRPr="00480308">
        <w:rPr>
          <w:rStyle w:val="21"/>
          <w:rFonts w:ascii="Times New Roman" w:hAnsi="Times New Roman" w:cs="Times New Roman"/>
          <w:sz w:val="28"/>
          <w:szCs w:val="28"/>
          <w:u w:val="none"/>
        </w:rPr>
        <w:t>журнале</w:t>
      </w:r>
      <w:r w:rsidRPr="00480308">
        <w:rPr>
          <w:rFonts w:ascii="Times New Roman" w:hAnsi="Times New Roman" w:cs="Times New Roman"/>
          <w:sz w:val="28"/>
          <w:szCs w:val="28"/>
        </w:rPr>
        <w:t xml:space="preserve"> регистрации, который ведется по форме согласно приложению 2 к нас</w:t>
      </w:r>
      <w:r w:rsidR="00480308">
        <w:rPr>
          <w:rFonts w:ascii="Times New Roman" w:hAnsi="Times New Roman" w:cs="Times New Roman"/>
          <w:sz w:val="28"/>
          <w:szCs w:val="28"/>
        </w:rPr>
        <w:t>тоящему Порядку (далее - журнал</w:t>
      </w:r>
      <w:r w:rsidRPr="00480308">
        <w:rPr>
          <w:rFonts w:ascii="Times New Roman" w:hAnsi="Times New Roman" w:cs="Times New Roman"/>
          <w:sz w:val="28"/>
          <w:szCs w:val="28"/>
        </w:rPr>
        <w:t>).</w:t>
      </w:r>
    </w:p>
    <w:p w:rsidR="0040598A" w:rsidRPr="009258E2" w:rsidRDefault="00480308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>Журнал должен быть прошнурован и пронумерован. Запись о количестве листов должна быть заверена на по</w:t>
      </w:r>
      <w:r>
        <w:rPr>
          <w:rFonts w:ascii="Times New Roman" w:hAnsi="Times New Roman" w:cs="Times New Roman"/>
          <w:sz w:val="28"/>
          <w:szCs w:val="28"/>
        </w:rPr>
        <w:t xml:space="preserve">следней странице подписью главы </w:t>
      </w:r>
      <w:r w:rsidR="00835392">
        <w:rPr>
          <w:rFonts w:ascii="Times New Roman" w:hAnsi="Times New Roman" w:cs="Times New Roman"/>
          <w:sz w:val="28"/>
          <w:szCs w:val="28"/>
        </w:rPr>
        <w:t>Новоуспенского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скреплена печатью администрации Н</w:t>
      </w:r>
      <w:r w:rsidR="006D169D">
        <w:rPr>
          <w:rFonts w:ascii="Times New Roman" w:hAnsi="Times New Roman" w:cs="Times New Roman"/>
          <w:sz w:val="28"/>
          <w:szCs w:val="28"/>
        </w:rPr>
        <w:t>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0598A" w:rsidRPr="009258E2">
        <w:rPr>
          <w:rStyle w:val="1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.</w:t>
      </w:r>
    </w:p>
    <w:p w:rsidR="00386995" w:rsidRDefault="00480308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день регистрации передаемся лицу, подавшему уведомление, лично либо направл</w:t>
      </w:r>
      <w:r>
        <w:rPr>
          <w:rFonts w:ascii="Times New Roman" w:hAnsi="Times New Roman" w:cs="Times New Roman"/>
          <w:sz w:val="28"/>
          <w:szCs w:val="28"/>
        </w:rPr>
        <w:t xml:space="preserve">яется по почте с уведомлением о </w:t>
      </w:r>
      <w:r w:rsidR="0040598A" w:rsidRPr="009258E2">
        <w:rPr>
          <w:rFonts w:ascii="Times New Roman" w:hAnsi="Times New Roman" w:cs="Times New Roman"/>
          <w:sz w:val="28"/>
          <w:szCs w:val="28"/>
        </w:rPr>
        <w:t>вручении.</w:t>
      </w:r>
    </w:p>
    <w:p w:rsidR="00386995" w:rsidRDefault="0040598A" w:rsidP="003869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995">
        <w:rPr>
          <w:rFonts w:ascii="Times New Roman" w:hAnsi="Times New Roman" w:cs="Times New Roman"/>
          <w:sz w:val="28"/>
          <w:szCs w:val="28"/>
        </w:rPr>
        <w:t>Уведомление подлежит расс</w:t>
      </w:r>
      <w:r w:rsidR="00386995">
        <w:rPr>
          <w:rFonts w:ascii="Times New Roman" w:hAnsi="Times New Roman" w:cs="Times New Roman"/>
          <w:sz w:val="28"/>
          <w:szCs w:val="28"/>
        </w:rPr>
        <w:t>мотрению комиссией в течение 10</w:t>
      </w:r>
    </w:p>
    <w:p w:rsidR="0040598A" w:rsidRPr="00386995" w:rsidRDefault="0040598A" w:rsidP="00386995">
      <w:pPr>
        <w:rPr>
          <w:rFonts w:ascii="Times New Roman" w:hAnsi="Times New Roman" w:cs="Times New Roman"/>
          <w:sz w:val="28"/>
          <w:szCs w:val="28"/>
        </w:rPr>
      </w:pPr>
      <w:r w:rsidRPr="00386995">
        <w:rPr>
          <w:rFonts w:ascii="Times New Roman" w:hAnsi="Times New Roman" w:cs="Times New Roman"/>
          <w:sz w:val="28"/>
          <w:szCs w:val="28"/>
        </w:rPr>
        <w:t>рабочих дней со дня поступления уведомления в комиссию.</w:t>
      </w:r>
    </w:p>
    <w:p w:rsidR="006D169D" w:rsidRDefault="00386995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9. 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</w:t>
      </w:r>
    </w:p>
    <w:p w:rsidR="006D240C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>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386995" w:rsidRDefault="00386995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98A" w:rsidRPr="009258E2">
        <w:rPr>
          <w:rFonts w:ascii="Times New Roman" w:hAnsi="Times New Roman" w:cs="Times New Roman"/>
          <w:sz w:val="28"/>
          <w:szCs w:val="28"/>
        </w:rPr>
        <w:t>а)</w:t>
      </w:r>
      <w:r w:rsidR="0040598A" w:rsidRPr="009258E2">
        <w:rPr>
          <w:rFonts w:ascii="Times New Roman" w:hAnsi="Times New Roman" w:cs="Times New Roman"/>
          <w:sz w:val="28"/>
          <w:szCs w:val="28"/>
        </w:rPr>
        <w:tab/>
        <w:t>информацию, изложенну</w:t>
      </w:r>
      <w:r>
        <w:rPr>
          <w:rFonts w:ascii="Times New Roman" w:hAnsi="Times New Roman" w:cs="Times New Roman"/>
          <w:sz w:val="28"/>
          <w:szCs w:val="28"/>
        </w:rPr>
        <w:t>ю в уведомлении, а также анализ приложенных к нему материалов (при их наличии);</w:t>
      </w:r>
    </w:p>
    <w:p w:rsidR="0040598A" w:rsidRPr="009258E2" w:rsidRDefault="00386995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>б)</w:t>
      </w:r>
      <w:r w:rsidR="0040598A" w:rsidRPr="009258E2">
        <w:rPr>
          <w:rFonts w:ascii="Times New Roman" w:hAnsi="Times New Roman" w:cs="Times New Roman"/>
          <w:sz w:val="28"/>
          <w:szCs w:val="28"/>
        </w:rPr>
        <w:tab/>
        <w:t xml:space="preserve">мотивированный вывод по результатам рассмотрения уведомления, а также рекомендации для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92">
        <w:rPr>
          <w:rFonts w:ascii="Times New Roman" w:hAnsi="Times New Roman" w:cs="Times New Roman"/>
          <w:sz w:val="28"/>
          <w:szCs w:val="28"/>
        </w:rPr>
        <w:t xml:space="preserve">Новоуспенского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(либо лицом, его замещающим) одного из решений в соответствии с </w:t>
      </w:r>
      <w:r w:rsidR="0040598A" w:rsidRPr="00386995">
        <w:rPr>
          <w:rStyle w:val="21"/>
          <w:rFonts w:ascii="Times New Roman" w:hAnsi="Times New Roman" w:cs="Times New Roman"/>
          <w:sz w:val="28"/>
          <w:szCs w:val="28"/>
          <w:u w:val="none"/>
        </w:rPr>
        <w:t>пунктом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10 настоящего Порядка.</w:t>
      </w:r>
    </w:p>
    <w:p w:rsidR="0040598A" w:rsidRPr="009258E2" w:rsidRDefault="00386995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комиссия пров</w:t>
      </w:r>
      <w:r w:rsidR="00A9556A">
        <w:rPr>
          <w:rFonts w:ascii="Times New Roman" w:hAnsi="Times New Roman" w:cs="Times New Roman"/>
          <w:sz w:val="28"/>
          <w:szCs w:val="28"/>
        </w:rPr>
        <w:t>одит собеседование с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муниципальной организации, подавшим уведомление, получает от него пояснения относительно обстоятельств, </w:t>
      </w:r>
    </w:p>
    <w:p w:rsidR="0040598A" w:rsidRPr="009258E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8E2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9258E2">
        <w:rPr>
          <w:rFonts w:ascii="Times New Roman" w:hAnsi="Times New Roman" w:cs="Times New Roman"/>
          <w:sz w:val="28"/>
          <w:szCs w:val="28"/>
        </w:rPr>
        <w:t xml:space="preserve"> в уведомлении.</w:t>
      </w:r>
    </w:p>
    <w:p w:rsidR="0040598A" w:rsidRDefault="00A9556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>Уведомление, а также мотивированное заключение (протокол заседания комиссии) и отношении руководителя муниципальной организации, подавшего уведомление, в течение 2 рабочих дней со дня рассмотрения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представляются главе Никольского сельсовета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(либо лицу, </w:t>
      </w:r>
      <w:r w:rsidR="0040598A">
        <w:rPr>
          <w:rFonts w:ascii="Times New Roman" w:hAnsi="Times New Roman" w:cs="Times New Roman"/>
          <w:sz w:val="28"/>
          <w:szCs w:val="28"/>
        </w:rPr>
        <w:t>его замещающему)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56A" w:rsidRPr="00A9556A" w:rsidRDefault="00A9556A" w:rsidP="00A9556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4568">
        <w:rPr>
          <w:rFonts w:ascii="Times New Roman" w:hAnsi="Times New Roman" w:cs="Times New Roman"/>
          <w:sz w:val="28"/>
          <w:szCs w:val="28"/>
        </w:rPr>
        <w:t>Новоуспенского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9556A">
        <w:rPr>
          <w:rFonts w:ascii="Times New Roman" w:hAnsi="Times New Roman" w:cs="Times New Roman"/>
          <w:sz w:val="28"/>
          <w:szCs w:val="28"/>
        </w:rPr>
        <w:t xml:space="preserve"> (либо лицо, его</w:t>
      </w:r>
      <w:proofErr w:type="gramEnd"/>
    </w:p>
    <w:p w:rsidR="0040598A" w:rsidRPr="00A9556A" w:rsidRDefault="00A9556A" w:rsidP="00A95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замещающее) в т</w:t>
      </w:r>
      <w:r w:rsidR="0040598A" w:rsidRPr="00A9556A">
        <w:rPr>
          <w:rFonts w:ascii="Times New Roman" w:hAnsi="Times New Roman" w:cs="Times New Roman"/>
          <w:sz w:val="28"/>
          <w:szCs w:val="28"/>
        </w:rPr>
        <w:t>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598A" w:rsidRPr="00A9556A">
        <w:rPr>
          <w:rFonts w:ascii="Times New Roman" w:hAnsi="Times New Roman" w:cs="Times New Roman"/>
          <w:sz w:val="28"/>
          <w:szCs w:val="28"/>
        </w:rPr>
        <w:t>и</w:t>
      </w:r>
      <w:r w:rsidR="00C70E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8A" w:rsidRPr="00A955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0598A" w:rsidRPr="00A9556A">
        <w:rPr>
          <w:rFonts w:ascii="Times New Roman" w:hAnsi="Times New Roman" w:cs="Times New Roman"/>
          <w:sz w:val="28"/>
          <w:szCs w:val="28"/>
        </w:rPr>
        <w:t>5 рабочих дней со дня поступления к нему документов, укачанных в п</w:t>
      </w:r>
      <w:r w:rsidR="0040598A" w:rsidRPr="00A9556A">
        <w:rPr>
          <w:rStyle w:val="21"/>
          <w:rFonts w:ascii="Times New Roman" w:hAnsi="Times New Roman" w:cs="Times New Roman"/>
          <w:sz w:val="28"/>
          <w:szCs w:val="28"/>
          <w:u w:val="none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9 н</w:t>
      </w:r>
      <w:r w:rsidR="0040598A" w:rsidRPr="00A9556A">
        <w:rPr>
          <w:rFonts w:ascii="Times New Roman" w:hAnsi="Times New Roman" w:cs="Times New Roman"/>
          <w:sz w:val="28"/>
          <w:szCs w:val="28"/>
        </w:rPr>
        <w:t>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A9556A" w:rsidRDefault="0040598A" w:rsidP="00A9556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>признать,</w:t>
      </w:r>
      <w:r w:rsidRPr="00A9556A">
        <w:rPr>
          <w:rFonts w:ascii="Times New Roman" w:hAnsi="Times New Roman" w:cs="Times New Roman"/>
          <w:sz w:val="28"/>
          <w:szCs w:val="28"/>
        </w:rPr>
        <w:tab/>
        <w:t>что</w:t>
      </w:r>
      <w:r w:rsidRPr="00A9556A">
        <w:rPr>
          <w:rFonts w:ascii="Times New Roman" w:hAnsi="Times New Roman" w:cs="Times New Roman"/>
          <w:sz w:val="28"/>
          <w:szCs w:val="28"/>
        </w:rPr>
        <w:tab/>
        <w:t>при испо</w:t>
      </w:r>
      <w:r w:rsidR="00A9556A">
        <w:rPr>
          <w:rFonts w:ascii="Times New Roman" w:hAnsi="Times New Roman" w:cs="Times New Roman"/>
          <w:sz w:val="28"/>
          <w:szCs w:val="28"/>
        </w:rPr>
        <w:t>лнении должностных</w:t>
      </w:r>
      <w:r w:rsidR="00A9556A">
        <w:rPr>
          <w:rFonts w:ascii="Times New Roman" w:hAnsi="Times New Roman" w:cs="Times New Roman"/>
          <w:sz w:val="28"/>
          <w:szCs w:val="28"/>
        </w:rPr>
        <w:tab/>
        <w:t>обязанностей</w:t>
      </w:r>
    </w:p>
    <w:p w:rsidR="0040598A" w:rsidRPr="009258E2" w:rsidRDefault="0040598A" w:rsidP="00A9556A">
      <w:pPr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>руководителем</w:t>
      </w:r>
      <w:r w:rsidR="00A9556A">
        <w:rPr>
          <w:rFonts w:ascii="Times New Roman" w:hAnsi="Times New Roman" w:cs="Times New Roman"/>
          <w:sz w:val="28"/>
          <w:szCs w:val="28"/>
        </w:rPr>
        <w:t xml:space="preserve"> </w:t>
      </w:r>
      <w:r w:rsidRPr="009258E2">
        <w:rPr>
          <w:rFonts w:ascii="Times New Roman" w:hAnsi="Times New Roman" w:cs="Times New Roman"/>
          <w:sz w:val="28"/>
          <w:szCs w:val="28"/>
        </w:rPr>
        <w:t>муниципал</w:t>
      </w:r>
      <w:r w:rsidR="00A9556A">
        <w:rPr>
          <w:rFonts w:ascii="Times New Roman" w:hAnsi="Times New Roman" w:cs="Times New Roman"/>
          <w:sz w:val="28"/>
          <w:szCs w:val="28"/>
        </w:rPr>
        <w:t xml:space="preserve">ьной организации, представившим </w:t>
      </w:r>
      <w:r w:rsidRPr="009258E2">
        <w:rPr>
          <w:rFonts w:ascii="Times New Roman" w:hAnsi="Times New Roman" w:cs="Times New Roman"/>
          <w:sz w:val="28"/>
          <w:szCs w:val="28"/>
        </w:rPr>
        <w:t>увед</w:t>
      </w:r>
      <w:r w:rsidR="00A9556A">
        <w:rPr>
          <w:rFonts w:ascii="Times New Roman" w:hAnsi="Times New Roman" w:cs="Times New Roman"/>
          <w:sz w:val="28"/>
          <w:szCs w:val="28"/>
        </w:rPr>
        <w:t>омление, конфликт интересов отсу</w:t>
      </w:r>
      <w:r w:rsidRPr="009258E2">
        <w:rPr>
          <w:rFonts w:ascii="Times New Roman" w:hAnsi="Times New Roman" w:cs="Times New Roman"/>
          <w:sz w:val="28"/>
          <w:szCs w:val="28"/>
        </w:rPr>
        <w:t>тству</w:t>
      </w:r>
      <w:r w:rsidR="00A9556A">
        <w:rPr>
          <w:rFonts w:ascii="Times New Roman" w:hAnsi="Times New Roman" w:cs="Times New Roman"/>
          <w:sz w:val="28"/>
          <w:szCs w:val="28"/>
        </w:rPr>
        <w:t>ет;</w:t>
      </w:r>
    </w:p>
    <w:p w:rsidR="00A9556A" w:rsidRDefault="0040598A" w:rsidP="00A9556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>признать,</w:t>
      </w:r>
      <w:r w:rsidRPr="00A9556A">
        <w:rPr>
          <w:rFonts w:ascii="Times New Roman" w:hAnsi="Times New Roman" w:cs="Times New Roman"/>
          <w:sz w:val="28"/>
          <w:szCs w:val="28"/>
        </w:rPr>
        <w:tab/>
        <w:t>что</w:t>
      </w:r>
      <w:r w:rsidRPr="00A9556A">
        <w:rPr>
          <w:rFonts w:ascii="Times New Roman" w:hAnsi="Times New Roman" w:cs="Times New Roman"/>
          <w:sz w:val="28"/>
          <w:szCs w:val="28"/>
        </w:rPr>
        <w:tab/>
        <w:t>при испо</w:t>
      </w:r>
      <w:r w:rsidR="00A9556A">
        <w:rPr>
          <w:rFonts w:ascii="Times New Roman" w:hAnsi="Times New Roman" w:cs="Times New Roman"/>
          <w:sz w:val="28"/>
          <w:szCs w:val="28"/>
        </w:rPr>
        <w:t>лнении должностных</w:t>
      </w:r>
      <w:r w:rsidR="00A9556A">
        <w:rPr>
          <w:rFonts w:ascii="Times New Roman" w:hAnsi="Times New Roman" w:cs="Times New Roman"/>
          <w:sz w:val="28"/>
          <w:szCs w:val="28"/>
        </w:rPr>
        <w:tab/>
        <w:t>обязанностей</w:t>
      </w:r>
    </w:p>
    <w:p w:rsidR="0040598A" w:rsidRPr="009258E2" w:rsidRDefault="0040598A" w:rsidP="00A9556A">
      <w:pPr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>руководителем</w:t>
      </w:r>
      <w:r w:rsidR="00A9556A">
        <w:rPr>
          <w:rFonts w:ascii="Times New Roman" w:hAnsi="Times New Roman" w:cs="Times New Roman"/>
          <w:sz w:val="28"/>
          <w:szCs w:val="28"/>
        </w:rPr>
        <w:t xml:space="preserve"> </w:t>
      </w:r>
      <w:r w:rsidRPr="009258E2">
        <w:rPr>
          <w:rFonts w:ascii="Times New Roman" w:hAnsi="Times New Roman" w:cs="Times New Roman"/>
          <w:sz w:val="28"/>
          <w:szCs w:val="28"/>
        </w:rPr>
        <w:t>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A9556A" w:rsidRDefault="0040598A" w:rsidP="00A9556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>признать,</w:t>
      </w:r>
      <w:r w:rsidRPr="00A9556A">
        <w:rPr>
          <w:rFonts w:ascii="Times New Roman" w:hAnsi="Times New Roman" w:cs="Times New Roman"/>
          <w:sz w:val="28"/>
          <w:szCs w:val="28"/>
        </w:rPr>
        <w:tab/>
        <w:t>что</w:t>
      </w:r>
      <w:r w:rsidRPr="00A9556A">
        <w:rPr>
          <w:rFonts w:ascii="Times New Roman" w:hAnsi="Times New Roman" w:cs="Times New Roman"/>
          <w:sz w:val="28"/>
          <w:szCs w:val="28"/>
        </w:rPr>
        <w:tab/>
        <w:t>руководи</w:t>
      </w:r>
      <w:r w:rsidR="00A9556A">
        <w:rPr>
          <w:rFonts w:ascii="Times New Roman" w:hAnsi="Times New Roman" w:cs="Times New Roman"/>
          <w:sz w:val="28"/>
          <w:szCs w:val="28"/>
        </w:rPr>
        <w:t>телем муниципальной</w:t>
      </w:r>
      <w:r w:rsidR="00A9556A">
        <w:rPr>
          <w:rFonts w:ascii="Times New Roman" w:hAnsi="Times New Roman" w:cs="Times New Roman"/>
          <w:sz w:val="28"/>
          <w:szCs w:val="28"/>
        </w:rPr>
        <w:tab/>
        <w:t>организации</w:t>
      </w:r>
    </w:p>
    <w:p w:rsidR="0040598A" w:rsidRPr="00A9556A" w:rsidRDefault="0040598A" w:rsidP="00A95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56A">
        <w:rPr>
          <w:rFonts w:ascii="Times New Roman" w:hAnsi="Times New Roman" w:cs="Times New Roman"/>
          <w:sz w:val="28"/>
          <w:szCs w:val="28"/>
        </w:rPr>
        <w:t>представившим</w:t>
      </w:r>
      <w:r w:rsidR="00A9556A" w:rsidRPr="00A9556A">
        <w:rPr>
          <w:rFonts w:ascii="Times New Roman" w:hAnsi="Times New Roman" w:cs="Times New Roman"/>
          <w:sz w:val="28"/>
          <w:szCs w:val="28"/>
        </w:rPr>
        <w:t xml:space="preserve"> </w:t>
      </w:r>
      <w:r w:rsidRPr="00A9556A">
        <w:rPr>
          <w:rFonts w:ascii="Times New Roman" w:hAnsi="Times New Roman" w:cs="Times New Roman"/>
          <w:sz w:val="28"/>
          <w:szCs w:val="28"/>
        </w:rPr>
        <w:t xml:space="preserve">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r w:rsidRPr="00A9556A">
        <w:rPr>
          <w:rStyle w:val="21"/>
          <w:rFonts w:ascii="Times New Roman" w:hAnsi="Times New Roman" w:cs="Times New Roman"/>
          <w:sz w:val="28"/>
          <w:szCs w:val="28"/>
          <w:u w:val="none"/>
        </w:rPr>
        <w:t>конфликта интерес</w:t>
      </w:r>
      <w:r w:rsidRPr="00A9556A">
        <w:rPr>
          <w:rFonts w:ascii="Times New Roman" w:hAnsi="Times New Roman" w:cs="Times New Roman"/>
          <w:sz w:val="28"/>
          <w:szCs w:val="28"/>
        </w:rPr>
        <w:t>ов.</w:t>
      </w:r>
      <w:proofErr w:type="gramEnd"/>
    </w:p>
    <w:p w:rsidR="00A9556A" w:rsidRPr="00A9556A" w:rsidRDefault="00A9556A" w:rsidP="00A9556A">
      <w:pPr>
        <w:pStyle w:val="a7"/>
        <w:numPr>
          <w:ilvl w:val="0"/>
          <w:numId w:val="6"/>
        </w:numPr>
        <w:jc w:val="both"/>
        <w:rPr>
          <w:rStyle w:val="21"/>
          <w:rFonts w:ascii="Times New Roman" w:eastAsia="Arial Unicode MS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8A" w:rsidRPr="00A9556A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>
        <w:rPr>
          <w:rStyle w:val="21"/>
          <w:rFonts w:ascii="Times New Roman" w:hAnsi="Times New Roman" w:cs="Times New Roman"/>
          <w:sz w:val="28"/>
          <w:szCs w:val="28"/>
          <w:u w:val="none"/>
        </w:rPr>
        <w:t>подпунктом 2</w:t>
      </w:r>
    </w:p>
    <w:p w:rsidR="0040598A" w:rsidRPr="00A9556A" w:rsidRDefault="0040598A" w:rsidP="00A9556A">
      <w:pPr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Style w:val="21"/>
          <w:rFonts w:ascii="Times New Roman" w:hAnsi="Times New Roman" w:cs="Times New Roman"/>
          <w:sz w:val="28"/>
          <w:szCs w:val="28"/>
          <w:u w:val="none"/>
        </w:rPr>
        <w:t>пункта</w:t>
      </w:r>
      <w:r w:rsidRPr="00A9556A">
        <w:rPr>
          <w:rFonts w:ascii="Times New Roman" w:hAnsi="Times New Roman" w:cs="Times New Roman"/>
          <w:sz w:val="28"/>
          <w:szCs w:val="28"/>
        </w:rPr>
        <w:t xml:space="preserve"> 10 настоящего Порядка, глава </w:t>
      </w:r>
      <w:r w:rsidR="00ED4568">
        <w:rPr>
          <w:rFonts w:ascii="Times New Roman" w:hAnsi="Times New Roman" w:cs="Times New Roman"/>
          <w:sz w:val="28"/>
          <w:szCs w:val="28"/>
        </w:rPr>
        <w:t>Новоуспенского</w:t>
      </w:r>
      <w:r w:rsidR="00A95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556A">
        <w:rPr>
          <w:rFonts w:ascii="Times New Roman" w:hAnsi="Times New Roman" w:cs="Times New Roman"/>
          <w:sz w:val="28"/>
          <w:szCs w:val="28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</w:t>
      </w:r>
      <w:r w:rsidR="00A9556A">
        <w:rPr>
          <w:rFonts w:ascii="Times New Roman" w:hAnsi="Times New Roman" w:cs="Times New Roman"/>
          <w:sz w:val="28"/>
          <w:szCs w:val="28"/>
        </w:rPr>
        <w:t>ерального закона от 25.12.2008 № 273-Ф</w:t>
      </w:r>
      <w:r w:rsidRPr="00A9556A">
        <w:rPr>
          <w:rFonts w:ascii="Times New Roman" w:hAnsi="Times New Roman" w:cs="Times New Roman"/>
          <w:sz w:val="28"/>
          <w:szCs w:val="28"/>
        </w:rPr>
        <w:t>З «О противодействии коррупции».</w:t>
      </w:r>
    </w:p>
    <w:p w:rsidR="0040598A" w:rsidRPr="009258E2" w:rsidRDefault="00A9556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="00ED4568">
        <w:rPr>
          <w:rFonts w:ascii="Times New Roman" w:hAnsi="Times New Roman" w:cs="Times New Roman"/>
          <w:sz w:val="28"/>
          <w:szCs w:val="28"/>
        </w:rPr>
        <w:t xml:space="preserve">Новоуспенского </w:t>
      </w:r>
      <w:r>
        <w:rPr>
          <w:rFonts w:ascii="Times New Roman" w:hAnsi="Times New Roman" w:cs="Times New Roman"/>
          <w:sz w:val="28"/>
          <w:szCs w:val="28"/>
        </w:rPr>
        <w:t>о сельсовета</w:t>
      </w:r>
      <w:r w:rsidR="0040598A" w:rsidRPr="009258E2">
        <w:rPr>
          <w:rStyle w:val="1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.</w:t>
      </w:r>
    </w:p>
    <w:p w:rsidR="00992795" w:rsidRPr="00992795" w:rsidRDefault="0040598A" w:rsidP="00992795">
      <w:pPr>
        <w:pStyle w:val="a7"/>
        <w:numPr>
          <w:ilvl w:val="0"/>
          <w:numId w:val="6"/>
        </w:numPr>
        <w:jc w:val="both"/>
        <w:rPr>
          <w:rStyle w:val="21"/>
          <w:rFonts w:ascii="Times New Roman" w:eastAsia="Arial Unicode MS" w:hAnsi="Times New Roman" w:cs="Times New Roman"/>
          <w:sz w:val="28"/>
          <w:szCs w:val="28"/>
          <w:u w:val="none"/>
        </w:rPr>
      </w:pPr>
      <w:r w:rsidRPr="00A9556A">
        <w:rPr>
          <w:rFonts w:ascii="Times New Roman" w:hAnsi="Times New Roman" w:cs="Times New Roman"/>
          <w:sz w:val="28"/>
          <w:szCs w:val="28"/>
        </w:rPr>
        <w:lastRenderedPageBreak/>
        <w:t>В случае при</w:t>
      </w:r>
      <w:r w:rsidR="00992795">
        <w:rPr>
          <w:rFonts w:ascii="Times New Roman" w:hAnsi="Times New Roman" w:cs="Times New Roman"/>
          <w:sz w:val="28"/>
          <w:szCs w:val="28"/>
        </w:rPr>
        <w:t>нятия решения, предусмотренного подпунктом</w:t>
      </w:r>
      <w:r w:rsidR="00992795" w:rsidRPr="00992795">
        <w:rPr>
          <w:rStyle w:val="59"/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992795" w:rsidRPr="00992795">
        <w:rPr>
          <w:rStyle w:val="59"/>
          <w:rFonts w:ascii="Times New Roman" w:hAnsi="Times New Roman" w:cs="Times New Roman"/>
          <w:bCs/>
          <w:smallCaps/>
          <w:sz w:val="28"/>
          <w:szCs w:val="28"/>
        </w:rPr>
        <w:t>3</w:t>
      </w:r>
    </w:p>
    <w:p w:rsidR="0040598A" w:rsidRPr="00992795" w:rsidRDefault="0040598A" w:rsidP="00992795">
      <w:pPr>
        <w:jc w:val="both"/>
        <w:rPr>
          <w:rFonts w:ascii="Times New Roman" w:hAnsi="Times New Roman" w:cs="Times New Roman"/>
          <w:sz w:val="28"/>
          <w:szCs w:val="28"/>
        </w:rPr>
      </w:pPr>
      <w:r w:rsidRPr="00992795">
        <w:rPr>
          <w:rStyle w:val="21"/>
          <w:rFonts w:ascii="Times New Roman" w:hAnsi="Times New Roman" w:cs="Times New Roman"/>
          <w:sz w:val="28"/>
          <w:szCs w:val="28"/>
          <w:u w:val="none"/>
        </w:rPr>
        <w:t>пункта</w:t>
      </w:r>
      <w:r w:rsidR="00992795" w:rsidRPr="00992795">
        <w:rPr>
          <w:rFonts w:ascii="Times New Roman" w:hAnsi="Times New Roman" w:cs="Times New Roman"/>
          <w:sz w:val="28"/>
          <w:szCs w:val="28"/>
        </w:rPr>
        <w:t xml:space="preserve"> 10</w:t>
      </w:r>
      <w:r w:rsidRPr="00992795">
        <w:rPr>
          <w:rFonts w:ascii="Times New Roman" w:hAnsi="Times New Roman" w:cs="Times New Roman"/>
          <w:sz w:val="28"/>
          <w:szCs w:val="28"/>
        </w:rPr>
        <w:t xml:space="preserve"> настоящего Порядка, глава </w:t>
      </w:r>
      <w:r w:rsidR="00ED4568">
        <w:rPr>
          <w:rFonts w:ascii="Times New Roman" w:hAnsi="Times New Roman" w:cs="Times New Roman"/>
          <w:sz w:val="28"/>
          <w:szCs w:val="28"/>
        </w:rPr>
        <w:t>Новоуспенского</w:t>
      </w:r>
      <w:r w:rsidR="00992795" w:rsidRPr="009927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92795">
        <w:rPr>
          <w:rFonts w:ascii="Times New Roman" w:hAnsi="Times New Roman" w:cs="Times New Roman"/>
          <w:sz w:val="28"/>
          <w:szCs w:val="28"/>
        </w:rPr>
        <w:t xml:space="preserve"> (либо лицо, его замещающее) </w:t>
      </w:r>
      <w:r w:rsidR="00992795" w:rsidRPr="00992795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</w:t>
      </w:r>
      <w:r w:rsidRPr="00992795">
        <w:rPr>
          <w:rFonts w:ascii="Times New Roman" w:hAnsi="Times New Roman" w:cs="Times New Roman"/>
          <w:sz w:val="28"/>
          <w:szCs w:val="28"/>
        </w:rPr>
        <w:t xml:space="preserve"> к руководителю муниципальной организации ответственности, предусмотренной законодательством.</w:t>
      </w:r>
    </w:p>
    <w:p w:rsidR="006D240C" w:rsidRDefault="00992795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Решение о применении к руководителю муниципальной организации </w:t>
      </w:r>
    </w:p>
    <w:p w:rsidR="00244D4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 w:rsidRPr="009258E2">
        <w:rPr>
          <w:rFonts w:ascii="Times New Roman" w:hAnsi="Times New Roman" w:cs="Times New Roman"/>
          <w:sz w:val="28"/>
          <w:szCs w:val="28"/>
        </w:rPr>
        <w:t xml:space="preserve">ответственности, предусмотренной законодательством, оформляется в виде распоряжения администрации </w:t>
      </w:r>
      <w:r w:rsidR="00ED4568">
        <w:rPr>
          <w:rFonts w:ascii="Times New Roman" w:hAnsi="Times New Roman" w:cs="Times New Roman"/>
          <w:sz w:val="28"/>
          <w:szCs w:val="28"/>
        </w:rPr>
        <w:t xml:space="preserve">Новоуспенского </w:t>
      </w:r>
      <w:r w:rsidR="00992795">
        <w:rPr>
          <w:rFonts w:ascii="Times New Roman" w:hAnsi="Times New Roman" w:cs="Times New Roman"/>
          <w:sz w:val="28"/>
          <w:szCs w:val="28"/>
        </w:rPr>
        <w:t>о сельсовета</w:t>
      </w:r>
      <w:r w:rsidRPr="009258E2">
        <w:rPr>
          <w:rStyle w:val="1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.</w:t>
      </w:r>
    </w:p>
    <w:p w:rsidR="0040598A" w:rsidRPr="00ED4568" w:rsidRDefault="00244D42" w:rsidP="00244D4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Решение, принятое главой </w:t>
      </w:r>
      <w:r w:rsidR="00ED4568">
        <w:rPr>
          <w:rFonts w:ascii="Times New Roman" w:hAnsi="Times New Roman" w:cs="Times New Roman"/>
          <w:sz w:val="28"/>
          <w:szCs w:val="28"/>
        </w:rPr>
        <w:t>Новоуспенского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(либо лицом,</w:t>
      </w:r>
      <w:r w:rsidR="00D52B36">
        <w:rPr>
          <w:rFonts w:ascii="Times New Roman" w:hAnsi="Times New Roman" w:cs="Times New Roman"/>
          <w:sz w:val="28"/>
          <w:szCs w:val="28"/>
        </w:rPr>
        <w:t xml:space="preserve"> </w:t>
      </w:r>
      <w:r w:rsidR="0040598A" w:rsidRPr="00ED4568">
        <w:rPr>
          <w:rFonts w:ascii="Times New Roman" w:hAnsi="Times New Roman" w:cs="Times New Roman"/>
          <w:sz w:val="28"/>
          <w:szCs w:val="28"/>
        </w:rPr>
        <w:t>его замещающим) по результатам рассмотрения уведомления (уведомление, протокол заседания комиссии и в слу</w:t>
      </w:r>
      <w:r w:rsidRPr="00ED4568">
        <w:rPr>
          <w:rFonts w:ascii="Times New Roman" w:hAnsi="Times New Roman" w:cs="Times New Roman"/>
          <w:sz w:val="28"/>
          <w:szCs w:val="28"/>
        </w:rPr>
        <w:t>чаях предусмотренных пунктами 11</w:t>
      </w:r>
      <w:r w:rsidR="0040598A" w:rsidRPr="00ED4568">
        <w:rPr>
          <w:rFonts w:ascii="Times New Roman" w:hAnsi="Times New Roman" w:cs="Times New Roman"/>
          <w:sz w:val="28"/>
          <w:szCs w:val="28"/>
        </w:rPr>
        <w:t xml:space="preserve"> и 12 настоящего Порядка, распоряжение администрации </w:t>
      </w:r>
      <w:r w:rsidR="00ED4568">
        <w:rPr>
          <w:rFonts w:ascii="Times New Roman" w:hAnsi="Times New Roman" w:cs="Times New Roman"/>
          <w:sz w:val="28"/>
          <w:szCs w:val="28"/>
        </w:rPr>
        <w:t>Новоуспенского</w:t>
      </w:r>
      <w:r w:rsidRPr="00ED45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0598A" w:rsidRPr="00ED4568">
        <w:rPr>
          <w:rFonts w:ascii="Times New Roman" w:hAnsi="Times New Roman" w:cs="Times New Roman"/>
          <w:sz w:val="28"/>
          <w:szCs w:val="28"/>
        </w:rPr>
        <w:t xml:space="preserve"> в день его принятия направляется в комиссию.</w:t>
      </w:r>
      <w:proofErr w:type="gramEnd"/>
    </w:p>
    <w:p w:rsidR="0040598A" w:rsidRPr="009258E2" w:rsidRDefault="00244D42" w:rsidP="0040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принятом главой </w:t>
      </w:r>
      <w:r w:rsidR="00ED4568">
        <w:rPr>
          <w:rFonts w:ascii="Times New Roman" w:hAnsi="Times New Roman" w:cs="Times New Roman"/>
          <w:sz w:val="28"/>
          <w:szCs w:val="28"/>
        </w:rPr>
        <w:t>Новоуспенского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(либо лицом, ег</w:t>
      </w:r>
      <w:r w:rsidR="0040598A" w:rsidRPr="009258E2">
        <w:rPr>
          <w:rFonts w:ascii="Times New Roman" w:hAnsi="Times New Roman" w:cs="Times New Roman"/>
          <w:sz w:val="28"/>
          <w:szCs w:val="28"/>
        </w:rPr>
        <w:t>о замещающим) решении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уведомления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муниципальной организации, </w:t>
      </w:r>
      <w:r w:rsidR="0040598A" w:rsidRPr="009258E2">
        <w:rPr>
          <w:rFonts w:ascii="Times New Roman" w:hAnsi="Times New Roman" w:cs="Times New Roman"/>
          <w:sz w:val="28"/>
          <w:szCs w:val="28"/>
        </w:rPr>
        <w:t>представивший уведомление, письменно уведомляе</w:t>
      </w:r>
      <w:r>
        <w:rPr>
          <w:rFonts w:ascii="Times New Roman" w:hAnsi="Times New Roman" w:cs="Times New Roman"/>
          <w:sz w:val="28"/>
          <w:szCs w:val="28"/>
        </w:rPr>
        <w:t>тся в течение 2 рабочих дней со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дня принятия такого решения. По запросу руководителя муниципальной организации ему может быть выдана копия решения принятого, главой по результатам рассмотрения уведомления (копия уведомления, копия протокола заседания комиссии и в слу</w:t>
      </w:r>
      <w:r>
        <w:rPr>
          <w:rFonts w:ascii="Times New Roman" w:hAnsi="Times New Roman" w:cs="Times New Roman"/>
          <w:sz w:val="28"/>
          <w:szCs w:val="28"/>
        </w:rPr>
        <w:t>чаях предусмотренных пунктами 11</w:t>
      </w:r>
      <w:r w:rsidR="0040598A" w:rsidRPr="009258E2">
        <w:rPr>
          <w:rFonts w:ascii="Times New Roman" w:hAnsi="Times New Roman" w:cs="Times New Roman"/>
          <w:sz w:val="28"/>
          <w:szCs w:val="28"/>
        </w:rPr>
        <w:t xml:space="preserve"> и 12 настоящего Порядка, к</w:t>
      </w:r>
      <w:r>
        <w:rPr>
          <w:rFonts w:ascii="Times New Roman" w:hAnsi="Times New Roman" w:cs="Times New Roman"/>
          <w:sz w:val="28"/>
          <w:szCs w:val="28"/>
        </w:rPr>
        <w:t>опия распоряжения администрации Н</w:t>
      </w:r>
      <w:r w:rsidR="006D169D">
        <w:rPr>
          <w:rFonts w:ascii="Times New Roman" w:hAnsi="Times New Roman" w:cs="Times New Roman"/>
          <w:sz w:val="28"/>
          <w:szCs w:val="28"/>
        </w:rPr>
        <w:t>овоуспенского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0598A" w:rsidRPr="009258E2">
        <w:rPr>
          <w:rFonts w:ascii="Times New Roman" w:hAnsi="Times New Roman" w:cs="Times New Roman"/>
          <w:sz w:val="28"/>
          <w:szCs w:val="28"/>
        </w:rPr>
        <w:t>).</w:t>
      </w:r>
    </w:p>
    <w:p w:rsidR="00244D42" w:rsidRDefault="00244D42" w:rsidP="00244D42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8A" w:rsidRPr="00244D42">
        <w:rPr>
          <w:rFonts w:ascii="Times New Roman" w:hAnsi="Times New Roman" w:cs="Times New Roman"/>
          <w:sz w:val="28"/>
          <w:szCs w:val="28"/>
        </w:rPr>
        <w:t>Руководитель муниципаль</w:t>
      </w:r>
      <w:r>
        <w:rPr>
          <w:rFonts w:ascii="Times New Roman" w:hAnsi="Times New Roman" w:cs="Times New Roman"/>
          <w:sz w:val="28"/>
          <w:szCs w:val="28"/>
        </w:rPr>
        <w:t>ной организации за несоблюдение</w:t>
      </w:r>
    </w:p>
    <w:p w:rsidR="0040598A" w:rsidRPr="009258E2" w:rsidRDefault="0040598A" w:rsidP="0040598A">
      <w:pPr>
        <w:jc w:val="both"/>
        <w:rPr>
          <w:rFonts w:ascii="Times New Roman" w:hAnsi="Times New Roman" w:cs="Times New Roman"/>
          <w:sz w:val="28"/>
          <w:szCs w:val="28"/>
        </w:rPr>
        <w:sectPr w:rsidR="0040598A" w:rsidRPr="009258E2" w:rsidSect="006D169D">
          <w:pgSz w:w="11900" w:h="16840"/>
          <w:pgMar w:top="851" w:right="1174" w:bottom="709" w:left="1966" w:header="0" w:footer="3" w:gutter="0"/>
          <w:cols w:space="720"/>
        </w:sectPr>
      </w:pPr>
      <w:r w:rsidRPr="00244D42">
        <w:rPr>
          <w:rFonts w:ascii="Times New Roman" w:hAnsi="Times New Roman" w:cs="Times New Roman"/>
          <w:sz w:val="28"/>
          <w:szCs w:val="28"/>
        </w:rPr>
        <w:t>требований настоящего Порядка несет ответственность</w:t>
      </w:r>
      <w:r w:rsidR="00244D42" w:rsidRPr="00244D42">
        <w:rPr>
          <w:rFonts w:ascii="Times New Roman" w:hAnsi="Times New Roman" w:cs="Times New Roman"/>
          <w:sz w:val="28"/>
          <w:szCs w:val="28"/>
        </w:rPr>
        <w:t xml:space="preserve">, предусмотренную законодательством Российской </w:t>
      </w:r>
      <w:r w:rsidRPr="00244D42">
        <w:rPr>
          <w:rFonts w:ascii="Times New Roman" w:hAnsi="Times New Roman" w:cs="Times New Roman"/>
          <w:sz w:val="28"/>
          <w:szCs w:val="28"/>
        </w:rPr>
        <w:t>Федерации.</w:t>
      </w:r>
    </w:p>
    <w:p w:rsidR="001E7293" w:rsidRDefault="00C24459" w:rsidP="00C24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1E7293" w:rsidRPr="00C24459" w:rsidRDefault="001E7293" w:rsidP="00D714D2">
      <w:pPr>
        <w:jc w:val="right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7293" w:rsidRPr="00C24459" w:rsidRDefault="001E7293" w:rsidP="00D714D2">
      <w:pPr>
        <w:jc w:val="right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к Порядку</w:t>
      </w:r>
    </w:p>
    <w:p w:rsidR="001E7293" w:rsidRPr="00C24459" w:rsidRDefault="001E7293" w:rsidP="00C2445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202"/>
        <w:gridCol w:w="3350"/>
      </w:tblGrid>
      <w:tr w:rsidR="001E7293" w:rsidRPr="00C24459" w:rsidTr="00C31593">
        <w:trPr>
          <w:trHeight w:hRule="exact" w:val="994"/>
          <w:jc w:val="center"/>
        </w:trPr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293" w:rsidRPr="00C24459" w:rsidRDefault="001E7293" w:rsidP="001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 xml:space="preserve">Виза главы </w:t>
            </w:r>
            <w:r w:rsidR="00D52B36" w:rsidRPr="00C24459">
              <w:rPr>
                <w:rFonts w:ascii="Times New Roman" w:hAnsi="Times New Roman" w:cs="Times New Roman"/>
                <w:sz w:val="28"/>
                <w:szCs w:val="28"/>
              </w:rPr>
              <w:t>Новоуспенского</w:t>
            </w:r>
            <w:r w:rsidR="00431EF8"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сельсовета о принятом решении в соответствии с пунктом 10 Порядка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7293" w:rsidRPr="00C24459" w:rsidRDefault="001E7293" w:rsidP="001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Главе Наименование муниципального образования</w:t>
            </w:r>
          </w:p>
        </w:tc>
      </w:tr>
      <w:tr w:rsidR="001E7293" w:rsidRPr="00C24459" w:rsidTr="00C31593">
        <w:trPr>
          <w:trHeight w:val="488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E7293" w:rsidRPr="00C24459" w:rsidTr="00C31593">
        <w:trPr>
          <w:trHeight w:val="22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59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E7293" w:rsidRPr="00C24459" w:rsidTr="00C31593">
        <w:trPr>
          <w:trHeight w:val="24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5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4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4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21"/>
          <w:jc w:val="center"/>
        </w:trPr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« »                                       20 г.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504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1E7293" w:rsidRPr="00C24459" w:rsidTr="00C31593">
        <w:trPr>
          <w:trHeight w:val="250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250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264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hRule="exact" w:val="216"/>
          <w:jc w:val="center"/>
        </w:trPr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7293" w:rsidRPr="00C24459" w:rsidRDefault="001E7293" w:rsidP="00C31593">
            <w:pPr>
              <w:jc w:val="both"/>
              <w:rPr>
                <w:rStyle w:val="59"/>
                <w:rFonts w:ascii="Times New Roman" w:hAnsi="Times New Roman" w:cs="Times New Roman"/>
                <w:sz w:val="28"/>
                <w:szCs w:val="28"/>
              </w:rPr>
            </w:pPr>
          </w:p>
          <w:p w:rsidR="001E7293" w:rsidRPr="00C24459" w:rsidRDefault="001E7293" w:rsidP="00C31593">
            <w:pPr>
              <w:jc w:val="both"/>
              <w:rPr>
                <w:rStyle w:val="59"/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 xml:space="preserve">_______    _____________________         </w:t>
            </w:r>
          </w:p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(подпись)                   (Ф.И.О.)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499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E7293" w:rsidRPr="00C24459" w:rsidTr="00C31593">
        <w:trPr>
          <w:trHeight w:val="259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240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245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93" w:rsidRPr="00C24459" w:rsidTr="00C31593">
        <w:trPr>
          <w:trHeight w:val="787"/>
          <w:jc w:val="center"/>
        </w:trPr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93" w:rsidRPr="00C24459" w:rsidRDefault="001E7293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293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93" w:rsidRPr="00C24459" w:rsidRDefault="001E7293" w:rsidP="001E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E7293" w:rsidRPr="00C24459" w:rsidRDefault="001E7293" w:rsidP="001E7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293" w:rsidRPr="00C24459" w:rsidRDefault="001E7293" w:rsidP="001E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</w:t>
      </w:r>
      <w:r w:rsidRPr="00C24459">
        <w:rPr>
          <w:rStyle w:val="59"/>
          <w:rFonts w:ascii="Times New Roman" w:hAnsi="Times New Roman" w:cs="Times New Roman"/>
          <w:sz w:val="28"/>
          <w:szCs w:val="28"/>
        </w:rPr>
        <w:t>возникновения</w:t>
      </w:r>
    </w:p>
    <w:p w:rsidR="001E7293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EF8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44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2445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E7293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1E7293" w:rsidRPr="00C24459" w:rsidRDefault="00431EF8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</w:t>
      </w:r>
    </w:p>
    <w:p w:rsidR="001E7293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1E7293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431EF8" w:rsidRPr="00C244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C24459">
        <w:rPr>
          <w:rFonts w:ascii="Times New Roman" w:hAnsi="Times New Roman" w:cs="Times New Roman"/>
          <w:sz w:val="28"/>
          <w:szCs w:val="28"/>
        </w:rPr>
        <w:tab/>
      </w:r>
    </w:p>
    <w:p w:rsidR="001E7293" w:rsidRPr="00C24459" w:rsidRDefault="001E7293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Предл</w:t>
      </w:r>
      <w:r w:rsidR="00431EF8" w:rsidRPr="00C24459">
        <w:rPr>
          <w:rFonts w:ascii="Times New Roman" w:hAnsi="Times New Roman" w:cs="Times New Roman"/>
          <w:sz w:val="28"/>
          <w:szCs w:val="28"/>
        </w:rPr>
        <w:t xml:space="preserve">агаемые меры по предотвращению </w:t>
      </w:r>
      <w:r w:rsidRPr="00C24459">
        <w:rPr>
          <w:rFonts w:ascii="Times New Roman" w:hAnsi="Times New Roman" w:cs="Times New Roman"/>
          <w:sz w:val="28"/>
          <w:szCs w:val="28"/>
        </w:rPr>
        <w:t>или урегулированию конфликта интересов:</w:t>
      </w:r>
      <w:r w:rsidR="00431EF8" w:rsidRPr="00C2445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C24459">
        <w:rPr>
          <w:rFonts w:ascii="Times New Roman" w:hAnsi="Times New Roman" w:cs="Times New Roman"/>
          <w:sz w:val="28"/>
          <w:szCs w:val="28"/>
        </w:rPr>
        <w:tab/>
      </w:r>
      <w:r w:rsidRPr="00C24459">
        <w:rPr>
          <w:rFonts w:ascii="Times New Roman" w:hAnsi="Times New Roman" w:cs="Times New Roman"/>
          <w:sz w:val="28"/>
          <w:szCs w:val="28"/>
        </w:rPr>
        <w:tab/>
      </w:r>
    </w:p>
    <w:p w:rsidR="001E7293" w:rsidRPr="00C24459" w:rsidRDefault="00431EF8" w:rsidP="001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Приложение (если имеется) </w:t>
      </w:r>
      <w:r w:rsidR="001E7293" w:rsidRPr="00C24459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="00C24459">
        <w:rPr>
          <w:rFonts w:ascii="Times New Roman" w:hAnsi="Times New Roman" w:cs="Times New Roman"/>
          <w:sz w:val="28"/>
          <w:szCs w:val="28"/>
        </w:rPr>
        <w:t xml:space="preserve">  </w:t>
      </w:r>
      <w:r w:rsidR="001E7293" w:rsidRPr="00C244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293" w:rsidRPr="00C24459" w:rsidRDefault="00431EF8" w:rsidP="00431EF8">
      <w:pPr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«___» ______________ 20__г.    ________________________________________</w:t>
      </w:r>
    </w:p>
    <w:p w:rsidR="001E7293" w:rsidRPr="00C24459" w:rsidRDefault="00431EF8" w:rsidP="00C24459">
      <w:pPr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24459">
        <w:rPr>
          <w:rFonts w:ascii="Times New Roman" w:hAnsi="Times New Roman" w:cs="Times New Roman"/>
          <w:sz w:val="28"/>
          <w:szCs w:val="28"/>
        </w:rPr>
        <w:t>(подпись, ФИО лица, представившего уведомление)</w:t>
      </w:r>
    </w:p>
    <w:p w:rsidR="000227F0" w:rsidRPr="00C24459" w:rsidRDefault="000227F0" w:rsidP="00D714D2">
      <w:pPr>
        <w:jc w:val="right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</w:t>
      </w:r>
    </w:p>
    <w:p w:rsidR="0040598A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 Порядку</w:t>
      </w: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>Титульный лист:</w:t>
      </w: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br/>
        <w:t>Журнал</w:t>
      </w: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br/>
        <w:t>регистрации уведомлений о возникшем конфликте интересов или о возможности его возникновения при исполнении должностных обязанностей  руководителей муниципальных организаций</w:t>
      </w:r>
      <w:r w:rsidRPr="00C24459">
        <w:rPr>
          <w:rFonts w:ascii="Times New Roman" w:hAnsi="Times New Roman" w:cs="Times New Roman"/>
          <w:sz w:val="28"/>
          <w:szCs w:val="28"/>
        </w:rPr>
        <w:tab/>
      </w: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C24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2B36" w:rsidRPr="00C244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4459">
        <w:rPr>
          <w:rFonts w:ascii="Times New Roman" w:hAnsi="Times New Roman" w:cs="Times New Roman"/>
          <w:sz w:val="28"/>
          <w:szCs w:val="28"/>
        </w:rPr>
        <w:t xml:space="preserve">   </w:t>
      </w:r>
      <w:r w:rsidR="00D52B36" w:rsidRPr="00C24459">
        <w:rPr>
          <w:rFonts w:ascii="Times New Roman" w:hAnsi="Times New Roman" w:cs="Times New Roman"/>
          <w:sz w:val="28"/>
          <w:szCs w:val="28"/>
        </w:rPr>
        <w:t xml:space="preserve"> </w:t>
      </w:r>
      <w:r w:rsidRPr="00C24459">
        <w:rPr>
          <w:rFonts w:ascii="Times New Roman" w:hAnsi="Times New Roman" w:cs="Times New Roman"/>
          <w:sz w:val="28"/>
          <w:szCs w:val="28"/>
        </w:rPr>
        <w:t>Начат</w:t>
      </w:r>
    </w:p>
    <w:p w:rsidR="000227F0" w:rsidRPr="00C24459" w:rsidRDefault="000227F0" w:rsidP="00022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Окончен</w:t>
      </w:r>
    </w:p>
    <w:p w:rsidR="000227F0" w:rsidRPr="00C24459" w:rsidRDefault="000227F0" w:rsidP="0002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D52B36" w:rsidP="000227F0">
      <w:pPr>
        <w:rPr>
          <w:rFonts w:ascii="Times New Roman" w:hAnsi="Times New Roman" w:cs="Times New Roman"/>
          <w:sz w:val="28"/>
          <w:szCs w:val="28"/>
        </w:rPr>
      </w:pPr>
      <w:r w:rsidRPr="00C2445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27F0" w:rsidRPr="00C24459">
        <w:rPr>
          <w:rFonts w:ascii="Times New Roman" w:hAnsi="Times New Roman" w:cs="Times New Roman"/>
          <w:sz w:val="28"/>
          <w:szCs w:val="28"/>
        </w:rPr>
        <w:t>Последующие листы</w:t>
      </w:r>
    </w:p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1570"/>
        <w:gridCol w:w="1728"/>
        <w:gridCol w:w="1728"/>
        <w:gridCol w:w="1622"/>
        <w:gridCol w:w="1810"/>
      </w:tblGrid>
      <w:tr w:rsidR="000227F0" w:rsidRPr="00C24459" w:rsidTr="00C31593">
        <w:trPr>
          <w:trHeight w:hRule="exact" w:val="175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подавшего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</w:p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Подпись лица принявшего уведомление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Принятое решение по результатам рассмотрения уведомления</w:t>
            </w:r>
          </w:p>
        </w:tc>
      </w:tr>
      <w:tr w:rsidR="000227F0" w:rsidRPr="00C24459" w:rsidTr="00C31593">
        <w:trPr>
          <w:trHeight w:hRule="exact" w:val="461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7F0" w:rsidRPr="00C24459" w:rsidRDefault="000227F0" w:rsidP="0002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59">
              <w:rPr>
                <w:rStyle w:val="5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27F0" w:rsidRPr="00C24459" w:rsidTr="00C31593">
        <w:trPr>
          <w:trHeight w:hRule="exact" w:val="49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F0" w:rsidRPr="00C24459" w:rsidRDefault="000227F0" w:rsidP="00C31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C24459" w:rsidRPr="00C24459" w:rsidRDefault="00C24459" w:rsidP="000227F0">
      <w:pPr>
        <w:rPr>
          <w:rFonts w:ascii="Times New Roman" w:hAnsi="Times New Roman" w:cs="Times New Roman"/>
          <w:sz w:val="28"/>
          <w:szCs w:val="28"/>
        </w:rPr>
      </w:pPr>
    </w:p>
    <w:p w:rsidR="000227F0" w:rsidRPr="00C24459" w:rsidRDefault="000227F0" w:rsidP="000227F0">
      <w:pPr>
        <w:rPr>
          <w:rFonts w:ascii="Times New Roman" w:hAnsi="Times New Roman" w:cs="Times New Roman"/>
          <w:sz w:val="28"/>
          <w:szCs w:val="28"/>
        </w:rPr>
      </w:pPr>
    </w:p>
    <w:sectPr w:rsidR="000227F0" w:rsidRPr="00C24459" w:rsidSect="00C244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792"/>
    <w:multiLevelType w:val="multilevel"/>
    <w:tmpl w:val="1DEAEAF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7A18B0"/>
    <w:multiLevelType w:val="hybridMultilevel"/>
    <w:tmpl w:val="7DBAD3DC"/>
    <w:lvl w:ilvl="0" w:tplc="1D1E86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DA710A"/>
    <w:multiLevelType w:val="hybridMultilevel"/>
    <w:tmpl w:val="FF44808E"/>
    <w:lvl w:ilvl="0" w:tplc="057A93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FB279D3"/>
    <w:multiLevelType w:val="hybridMultilevel"/>
    <w:tmpl w:val="8F88B7DA"/>
    <w:lvl w:ilvl="0" w:tplc="84C62882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E025B18"/>
    <w:multiLevelType w:val="hybridMultilevel"/>
    <w:tmpl w:val="D5C8D3E2"/>
    <w:lvl w:ilvl="0" w:tplc="7F043CC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E35152F"/>
    <w:multiLevelType w:val="multilevel"/>
    <w:tmpl w:val="BDD413A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61D69D8"/>
    <w:multiLevelType w:val="multilevel"/>
    <w:tmpl w:val="8A903F9A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2"/>
    <w:rsid w:val="000227F0"/>
    <w:rsid w:val="001E7293"/>
    <w:rsid w:val="00244D42"/>
    <w:rsid w:val="002618E4"/>
    <w:rsid w:val="002D6C43"/>
    <w:rsid w:val="00386995"/>
    <w:rsid w:val="0040598A"/>
    <w:rsid w:val="00431EF8"/>
    <w:rsid w:val="00480308"/>
    <w:rsid w:val="006D169D"/>
    <w:rsid w:val="006D240C"/>
    <w:rsid w:val="00835392"/>
    <w:rsid w:val="0085016D"/>
    <w:rsid w:val="009258E2"/>
    <w:rsid w:val="00992795"/>
    <w:rsid w:val="009B1626"/>
    <w:rsid w:val="00A9556A"/>
    <w:rsid w:val="00C24459"/>
    <w:rsid w:val="00C70EDE"/>
    <w:rsid w:val="00D52B36"/>
    <w:rsid w:val="00D714D2"/>
    <w:rsid w:val="00DD4BEC"/>
    <w:rsid w:val="00ED4568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9258E2"/>
    <w:rPr>
      <w:rFonts w:ascii="Cambria" w:eastAsia="Cambria" w:hAnsi="Cambria" w:cs="Cambria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58E2"/>
    <w:pPr>
      <w:shd w:val="clear" w:color="auto" w:fill="FFFFFF"/>
      <w:spacing w:after="180" w:line="245" w:lineRule="exact"/>
    </w:pPr>
    <w:rPr>
      <w:rFonts w:ascii="Cambria" w:eastAsia="Cambria" w:hAnsi="Cambria" w:cs="Cambria"/>
      <w:i/>
      <w:iCs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9258E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58E2"/>
    <w:pPr>
      <w:shd w:val="clear" w:color="auto" w:fill="FFFFFF"/>
      <w:spacing w:after="360" w:line="0" w:lineRule="atLeast"/>
      <w:jc w:val="both"/>
      <w:outlineLvl w:val="0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258E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58E2"/>
    <w:pPr>
      <w:shd w:val="clear" w:color="auto" w:fill="FFFFFF"/>
      <w:spacing w:line="542" w:lineRule="exact"/>
      <w:ind w:hanging="100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258E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58E2"/>
    <w:pPr>
      <w:shd w:val="clear" w:color="auto" w:fill="FFFFFF"/>
      <w:spacing w:line="288" w:lineRule="exac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9258E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258E2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258E2"/>
    <w:rPr>
      <w:rFonts w:ascii="Cambria" w:eastAsia="Cambria" w:hAnsi="Cambria" w:cs="Cambria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258E2"/>
    <w:pPr>
      <w:shd w:val="clear" w:color="auto" w:fill="FFFFFF"/>
      <w:spacing w:before="60" w:line="0" w:lineRule="atLeas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0"/>
    <w:rsid w:val="009258E2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1">
    <w:name w:val="Заголовок №1 + Не полужирный"/>
    <w:aliases w:val="Курсив"/>
    <w:basedOn w:val="7"/>
    <w:rsid w:val="009258E2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9258E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character" w:customStyle="1" w:styleId="59">
    <w:name w:val="Основной текст (5) + 9"/>
    <w:aliases w:val="5 pt,Не курсив,Основной текст (2) + Arial,10"/>
    <w:basedOn w:val="a3"/>
    <w:rsid w:val="009258E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258E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Candara">
    <w:name w:val="Основной текст (2) + Candara"/>
    <w:aliases w:val="9 pt,Интервал 0 pt"/>
    <w:basedOn w:val="a0"/>
    <w:rsid w:val="009258E2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5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E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2D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9258E2"/>
    <w:rPr>
      <w:rFonts w:ascii="Cambria" w:eastAsia="Cambria" w:hAnsi="Cambria" w:cs="Cambria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58E2"/>
    <w:pPr>
      <w:shd w:val="clear" w:color="auto" w:fill="FFFFFF"/>
      <w:spacing w:after="180" w:line="245" w:lineRule="exact"/>
    </w:pPr>
    <w:rPr>
      <w:rFonts w:ascii="Cambria" w:eastAsia="Cambria" w:hAnsi="Cambria" w:cs="Cambria"/>
      <w:i/>
      <w:iCs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9258E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58E2"/>
    <w:pPr>
      <w:shd w:val="clear" w:color="auto" w:fill="FFFFFF"/>
      <w:spacing w:after="360" w:line="0" w:lineRule="atLeast"/>
      <w:jc w:val="both"/>
      <w:outlineLvl w:val="0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258E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58E2"/>
    <w:pPr>
      <w:shd w:val="clear" w:color="auto" w:fill="FFFFFF"/>
      <w:spacing w:line="542" w:lineRule="exact"/>
      <w:ind w:hanging="100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258E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58E2"/>
    <w:pPr>
      <w:shd w:val="clear" w:color="auto" w:fill="FFFFFF"/>
      <w:spacing w:line="288" w:lineRule="exac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9258E2"/>
    <w:rPr>
      <w:rFonts w:ascii="Cambria" w:eastAsia="Cambria" w:hAnsi="Cambria" w:cs="Cambria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258E2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258E2"/>
    <w:rPr>
      <w:rFonts w:ascii="Cambria" w:eastAsia="Cambria" w:hAnsi="Cambria" w:cs="Cambria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258E2"/>
    <w:pPr>
      <w:shd w:val="clear" w:color="auto" w:fill="FFFFFF"/>
      <w:spacing w:before="60" w:line="0" w:lineRule="atLeas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0"/>
    <w:rsid w:val="009258E2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1">
    <w:name w:val="Заголовок №1 + Не полужирный"/>
    <w:aliases w:val="Курсив"/>
    <w:basedOn w:val="7"/>
    <w:rsid w:val="009258E2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9258E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character" w:customStyle="1" w:styleId="59">
    <w:name w:val="Основной текст (5) + 9"/>
    <w:aliases w:val="5 pt,Не курсив,Основной текст (2) + Arial,10"/>
    <w:basedOn w:val="a3"/>
    <w:rsid w:val="009258E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258E2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Candara">
    <w:name w:val="Основной текст (2) + Candara"/>
    <w:aliases w:val="9 pt,Интервал 0 pt"/>
    <w:basedOn w:val="a0"/>
    <w:rsid w:val="009258E2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5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E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2D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2023-01-31T01:18:00Z</cp:lastPrinted>
  <dcterms:created xsi:type="dcterms:W3CDTF">2023-01-17T04:58:00Z</dcterms:created>
  <dcterms:modified xsi:type="dcterms:W3CDTF">2023-01-31T01:37:00Z</dcterms:modified>
</cp:coreProperties>
</file>