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30" w:rsidRPr="002F3777" w:rsidRDefault="00F11430" w:rsidP="00697AC9">
      <w:pPr>
        <w:jc w:val="both"/>
      </w:pPr>
    </w:p>
    <w:p w:rsidR="001E0A6A" w:rsidRPr="002F3777" w:rsidRDefault="001E0A6A" w:rsidP="002F3777">
      <w:pPr>
        <w:jc w:val="center"/>
        <w:rPr>
          <w:rFonts w:ascii="Times New Roman CYR" w:hAnsi="Times New Roman CYR" w:cs="Times New Roman CYR"/>
        </w:rPr>
      </w:pPr>
      <w:r w:rsidRPr="002F3777">
        <w:rPr>
          <w:noProof/>
        </w:rPr>
        <w:drawing>
          <wp:inline distT="0" distB="0" distL="0" distR="0" wp14:anchorId="012774B8" wp14:editId="61B55843">
            <wp:extent cx="514350" cy="619125"/>
            <wp:effectExtent l="19050" t="0" r="0" b="0"/>
            <wp:docPr id="2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A6A" w:rsidRPr="002F3777" w:rsidRDefault="001E0A6A" w:rsidP="002F3777">
      <w:pPr>
        <w:jc w:val="center"/>
      </w:pPr>
    </w:p>
    <w:p w:rsidR="001E0A6A" w:rsidRPr="002F3777" w:rsidRDefault="001E0A6A" w:rsidP="002F3777">
      <w:pPr>
        <w:jc w:val="center"/>
      </w:pPr>
      <w:r w:rsidRPr="002F3777">
        <w:t>Н</w:t>
      </w:r>
      <w:r w:rsidR="002E3A8B" w:rsidRPr="002F3777">
        <w:t>овоуспенский</w:t>
      </w:r>
      <w:r w:rsidRPr="002F3777">
        <w:t xml:space="preserve"> сельский Совет депутатов</w:t>
      </w:r>
    </w:p>
    <w:p w:rsidR="001E0A6A" w:rsidRPr="002F3777" w:rsidRDefault="001E0A6A" w:rsidP="002F3777">
      <w:pPr>
        <w:jc w:val="center"/>
      </w:pPr>
      <w:r w:rsidRPr="002F3777">
        <w:t>Абанского района Красноярского края</w:t>
      </w:r>
    </w:p>
    <w:p w:rsidR="001E0A6A" w:rsidRPr="002F3777" w:rsidRDefault="001E0A6A" w:rsidP="002F3777">
      <w:pPr>
        <w:jc w:val="center"/>
      </w:pPr>
    </w:p>
    <w:p w:rsidR="001E0A6A" w:rsidRPr="002F3777" w:rsidRDefault="001E0A6A" w:rsidP="002F3777">
      <w:pPr>
        <w:jc w:val="center"/>
      </w:pPr>
      <w:r w:rsidRPr="002F3777">
        <w:t>РЕШЕНИЕ</w:t>
      </w:r>
    </w:p>
    <w:p w:rsidR="001E0A6A" w:rsidRPr="002F3777" w:rsidRDefault="001E0A6A" w:rsidP="00697AC9">
      <w:pPr>
        <w:jc w:val="both"/>
        <w:rPr>
          <w:b/>
        </w:rPr>
      </w:pPr>
    </w:p>
    <w:p w:rsidR="003F531E" w:rsidRDefault="003F531E" w:rsidP="003F531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color w:val="000000"/>
          <w:szCs w:val="28"/>
        </w:rPr>
        <w:t>20.12.2024                                            с. Новоуспенка                                           №</w:t>
      </w:r>
      <w:r w:rsidR="00772BB7">
        <w:rPr>
          <w:color w:val="000000"/>
          <w:szCs w:val="28"/>
        </w:rPr>
        <w:t>45-</w:t>
      </w:r>
      <w:r>
        <w:rPr>
          <w:color w:val="000000"/>
          <w:szCs w:val="28"/>
        </w:rPr>
        <w:t>159р</w:t>
      </w:r>
    </w:p>
    <w:p w:rsidR="001E0A6A" w:rsidRPr="002F3777" w:rsidRDefault="001E0A6A" w:rsidP="00697AC9">
      <w:pPr>
        <w:jc w:val="both"/>
      </w:pPr>
    </w:p>
    <w:p w:rsidR="002E3A8B" w:rsidRPr="002F3777" w:rsidRDefault="002E3A8B" w:rsidP="00697AC9">
      <w:pPr>
        <w:autoSpaceDE w:val="0"/>
        <w:autoSpaceDN w:val="0"/>
        <w:adjustRightInd w:val="0"/>
        <w:ind w:firstLine="709"/>
        <w:jc w:val="both"/>
      </w:pPr>
      <w:r w:rsidRPr="002F3777">
        <w:t xml:space="preserve">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Новоуспенского сельсовета, утвержденного Решением Новоуспенского сельского Совета депутатов от  16.06.2015 №47-131р </w:t>
      </w:r>
    </w:p>
    <w:p w:rsidR="001E0A6A" w:rsidRPr="002F3777" w:rsidRDefault="001E0A6A" w:rsidP="00697AC9">
      <w:pPr>
        <w:jc w:val="both"/>
      </w:pPr>
    </w:p>
    <w:p w:rsidR="00673F36" w:rsidRPr="002F3777" w:rsidRDefault="00673F36" w:rsidP="00697AC9">
      <w:pPr>
        <w:jc w:val="both"/>
      </w:pPr>
    </w:p>
    <w:p w:rsidR="00673F36" w:rsidRPr="002F3777" w:rsidRDefault="00673F36" w:rsidP="00697AC9">
      <w:pPr>
        <w:ind w:firstLine="708"/>
        <w:jc w:val="both"/>
      </w:pPr>
      <w:proofErr w:type="gramStart"/>
      <w:r w:rsidRPr="002F3777">
        <w:t>В соответствии с Постановлением  Правительства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(с изменениями и дополнениями), статьей 23, статьей 27 Устава Новоуспенского сельсовета Абанского района Красноярского края, Новоуспенский сельский Совет депутатов РЕШИЛ:</w:t>
      </w:r>
      <w:proofErr w:type="gramEnd"/>
    </w:p>
    <w:p w:rsidR="00673F36" w:rsidRPr="002F3777" w:rsidRDefault="00673F36" w:rsidP="00697AC9">
      <w:pPr>
        <w:jc w:val="both"/>
      </w:pPr>
    </w:p>
    <w:p w:rsidR="001E0A6A" w:rsidRPr="002F3777" w:rsidRDefault="007112B5" w:rsidP="00697AC9">
      <w:pPr>
        <w:jc w:val="both"/>
      </w:pPr>
      <w:r w:rsidRPr="002F3777">
        <w:t xml:space="preserve">  </w:t>
      </w:r>
      <w:r w:rsidR="001E0A6A" w:rsidRPr="002F3777">
        <w:t xml:space="preserve"> </w:t>
      </w:r>
      <w:r w:rsidRPr="002F3777">
        <w:t xml:space="preserve">  </w:t>
      </w:r>
      <w:r w:rsidR="00780C13" w:rsidRPr="002F3777">
        <w:t xml:space="preserve">  </w:t>
      </w:r>
      <w:r w:rsidR="001E0A6A" w:rsidRPr="002F3777">
        <w:t>1.</w:t>
      </w:r>
      <w:r w:rsidR="0002390C" w:rsidRPr="002F3777">
        <w:t xml:space="preserve"> </w:t>
      </w:r>
      <w:r w:rsidR="001E0A6A" w:rsidRPr="002F3777">
        <w:t xml:space="preserve">Внести  </w:t>
      </w:r>
      <w:r w:rsidR="002E3A8B" w:rsidRPr="002F3777">
        <w:t xml:space="preserve">в Положение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Новоуспенского сельсовета, утвержденного Решением Новоуспенского сельского Совета депутатов от  16.06.2015 №47-131р </w:t>
      </w:r>
      <w:r w:rsidR="001E0A6A" w:rsidRPr="002F3777">
        <w:t>(далее Положение), следующие изменения:</w:t>
      </w:r>
    </w:p>
    <w:p w:rsidR="00673F36" w:rsidRPr="002F3777" w:rsidRDefault="00780C13" w:rsidP="00697AC9">
      <w:pPr>
        <w:jc w:val="both"/>
        <w:rPr>
          <w:rFonts w:eastAsia="Calibri"/>
          <w:lang w:eastAsia="en-US"/>
        </w:rPr>
      </w:pPr>
      <w:r w:rsidRPr="002F3777">
        <w:rPr>
          <w:rFonts w:eastAsia="Calibri"/>
          <w:lang w:eastAsia="en-US"/>
        </w:rPr>
        <w:t xml:space="preserve">     </w:t>
      </w:r>
      <w:r w:rsidR="006B22E6" w:rsidRPr="002F3777">
        <w:rPr>
          <w:rFonts w:eastAsia="Calibri"/>
          <w:lang w:eastAsia="en-US"/>
        </w:rPr>
        <w:t>1.1.</w:t>
      </w:r>
      <w:r w:rsidR="00673F36" w:rsidRPr="002F3777">
        <w:rPr>
          <w:rFonts w:eastAsia="Calibri"/>
          <w:lang w:eastAsia="en-US"/>
        </w:rPr>
        <w:t>В статье 3:</w:t>
      </w:r>
    </w:p>
    <w:p w:rsidR="00673F36" w:rsidRPr="002F3777" w:rsidRDefault="006B22E6" w:rsidP="00697AC9">
      <w:pPr>
        <w:widowControl w:val="0"/>
        <w:autoSpaceDE w:val="0"/>
        <w:autoSpaceDN w:val="0"/>
        <w:adjustRightInd w:val="0"/>
        <w:jc w:val="both"/>
      </w:pPr>
      <w:r w:rsidRPr="002F3777">
        <w:t xml:space="preserve">     - в </w:t>
      </w:r>
      <w:r w:rsidR="00673F36" w:rsidRPr="002F3777">
        <w:rPr>
          <w:bCs/>
        </w:rPr>
        <w:t>пункте 2.1 цифры «3000» заменить цифрами «6200»</w:t>
      </w:r>
      <w:r w:rsidR="00673F36" w:rsidRPr="002F3777">
        <w:t>;</w:t>
      </w:r>
    </w:p>
    <w:p w:rsidR="00DB414D" w:rsidRPr="002F3777" w:rsidRDefault="006B22E6" w:rsidP="00697AC9">
      <w:pPr>
        <w:autoSpaceDE w:val="0"/>
        <w:autoSpaceDN w:val="0"/>
        <w:adjustRightInd w:val="0"/>
        <w:spacing w:after="200"/>
        <w:jc w:val="both"/>
      </w:pPr>
      <w:r w:rsidRPr="002F3777">
        <w:t xml:space="preserve">    -</w:t>
      </w:r>
      <w:r w:rsidR="00673F36" w:rsidRPr="002F3777">
        <w:t xml:space="preserve">  </w:t>
      </w:r>
      <w:r w:rsidRPr="002F3777">
        <w:t>дополнить</w:t>
      </w:r>
      <w:r w:rsidR="00673F36" w:rsidRPr="002F3777">
        <w:t xml:space="preserve"> </w:t>
      </w:r>
      <w:r w:rsidRPr="002F3777">
        <w:t>пунктом 5</w:t>
      </w:r>
      <w:r w:rsidR="00673F36" w:rsidRPr="002F3777">
        <w:t xml:space="preserve"> </w:t>
      </w:r>
      <w:r w:rsidRPr="002F3777">
        <w:t>следующего содержания</w:t>
      </w:r>
    </w:p>
    <w:p w:rsidR="00673F36" w:rsidRPr="002F3777" w:rsidRDefault="00780C13" w:rsidP="00697AC9">
      <w:pPr>
        <w:autoSpaceDE w:val="0"/>
        <w:autoSpaceDN w:val="0"/>
        <w:adjustRightInd w:val="0"/>
        <w:spacing w:after="200"/>
        <w:jc w:val="both"/>
      </w:pPr>
      <w:r w:rsidRPr="002F3777">
        <w:t xml:space="preserve">     </w:t>
      </w:r>
      <w:r w:rsidR="00673F36" w:rsidRPr="002F3777">
        <w:t>«</w:t>
      </w:r>
      <w:r w:rsidR="006B22E6" w:rsidRPr="002F3777">
        <w:t>5</w:t>
      </w:r>
      <w:r w:rsidR="00673F36" w:rsidRPr="002F3777">
        <w:t xml:space="preserve">. </w:t>
      </w:r>
      <w:proofErr w:type="gramStart"/>
      <w:r w:rsidR="00673F36" w:rsidRPr="002F3777"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="00673F36" w:rsidRPr="002F3777">
        <w:br/>
        <w:t xml:space="preserve">с нормативными правовыми актами Российской Федерации, </w:t>
      </w:r>
      <w:r w:rsidR="00673F36" w:rsidRPr="002F3777">
        <w:br/>
        <w:t xml:space="preserve">и выплачиваемые за счет фонда оплаты труда, за исключением пособий </w:t>
      </w:r>
      <w:r w:rsidR="00673F36" w:rsidRPr="002F3777"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 w:rsidR="002813BE" w:rsidRPr="002F3777">
        <w:t>пунктами 2 и подпункта 2.1. настоящей статьи</w:t>
      </w:r>
      <w:r w:rsidR="00673F36" w:rsidRPr="002F3777">
        <w:t>, в 2025</w:t>
      </w:r>
      <w:proofErr w:type="gramEnd"/>
      <w:r w:rsidR="00673F36" w:rsidRPr="002F3777">
        <w:t xml:space="preserve"> году увеличиваются на размер, рассчитываемый по формуле: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jc w:val="both"/>
        <w:rPr>
          <w:rFonts w:eastAsia="Calibri"/>
          <w:lang w:eastAsia="en-US"/>
        </w:rPr>
      </w:pPr>
      <w:proofErr w:type="spellStart"/>
      <w:r w:rsidRPr="002F3777">
        <w:rPr>
          <w:rFonts w:eastAsia="Calibri"/>
          <w:lang w:eastAsia="en-US"/>
        </w:rPr>
        <w:t>ЕДПув</w:t>
      </w:r>
      <w:proofErr w:type="spellEnd"/>
      <w:r w:rsidRPr="002F3777">
        <w:rPr>
          <w:rFonts w:eastAsia="Calibri"/>
          <w:lang w:eastAsia="en-US"/>
        </w:rPr>
        <w:t xml:space="preserve"> = </w:t>
      </w:r>
      <w:proofErr w:type="spellStart"/>
      <w:r w:rsidRPr="002F3777">
        <w:rPr>
          <w:rFonts w:eastAsia="Calibri"/>
          <w:lang w:eastAsia="en-US"/>
        </w:rPr>
        <w:t>Отп</w:t>
      </w:r>
      <w:proofErr w:type="spellEnd"/>
      <w:r w:rsidRPr="002F3777">
        <w:rPr>
          <w:rFonts w:eastAsia="Calibri"/>
          <w:lang w:eastAsia="en-US"/>
        </w:rPr>
        <w:t xml:space="preserve"> x </w:t>
      </w:r>
      <w:proofErr w:type="spellStart"/>
      <w:r w:rsidRPr="002F3777">
        <w:rPr>
          <w:rFonts w:eastAsia="Calibri"/>
          <w:lang w:eastAsia="en-US"/>
        </w:rPr>
        <w:t>Кув</w:t>
      </w:r>
      <w:proofErr w:type="spellEnd"/>
      <w:r w:rsidRPr="002F3777">
        <w:rPr>
          <w:rFonts w:eastAsia="Calibri"/>
          <w:lang w:eastAsia="en-US"/>
        </w:rPr>
        <w:t xml:space="preserve"> – </w:t>
      </w:r>
      <w:proofErr w:type="spellStart"/>
      <w:r w:rsidRPr="002F3777">
        <w:rPr>
          <w:rFonts w:eastAsia="Calibri"/>
          <w:lang w:eastAsia="en-US"/>
        </w:rPr>
        <w:t>Отп</w:t>
      </w:r>
      <w:proofErr w:type="spellEnd"/>
      <w:r w:rsidRPr="002F3777">
        <w:rPr>
          <w:rFonts w:eastAsia="Calibri"/>
          <w:lang w:eastAsia="en-US"/>
        </w:rPr>
        <w:t>, (1)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r w:rsidRPr="002F3777">
        <w:rPr>
          <w:rFonts w:eastAsia="Calibri"/>
          <w:lang w:eastAsia="en-US"/>
        </w:rPr>
        <w:t>где: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</w:pPr>
      <w:proofErr w:type="spellStart"/>
      <w:r w:rsidRPr="002F3777">
        <w:rPr>
          <w:rFonts w:eastAsia="Calibri"/>
          <w:lang w:eastAsia="en-US"/>
        </w:rPr>
        <w:t>ЕДПув</w:t>
      </w:r>
      <w:proofErr w:type="spellEnd"/>
      <w:r w:rsidRPr="002F3777">
        <w:rPr>
          <w:rFonts w:eastAsia="Calibri"/>
          <w:lang w:eastAsia="en-US"/>
        </w:rPr>
        <w:t xml:space="preserve"> – размер увеличения ежемесячного денежного поощрения</w:t>
      </w:r>
      <w:r w:rsidRPr="002F3777">
        <w:t xml:space="preserve">, рассчитанный с учетом районного коэффициента, процентной надбавки </w:t>
      </w:r>
      <w:r w:rsidRPr="002F3777">
        <w:br/>
        <w:t xml:space="preserve">к заработной плате за стаж работы в районах Крайнего Севера </w:t>
      </w:r>
      <w:r w:rsidRPr="002F3777">
        <w:br/>
        <w:t xml:space="preserve">и приравненных к ним местностях и иных местностях края с особыми климатическими условиями, </w:t>
      </w:r>
      <w:r w:rsidRPr="002F3777">
        <w:rPr>
          <w:rFonts w:eastAsia="Calibri"/>
          <w:lang w:eastAsia="en-US"/>
        </w:rPr>
        <w:t>руб.;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proofErr w:type="spellStart"/>
      <w:r w:rsidRPr="002F3777">
        <w:rPr>
          <w:rFonts w:eastAsia="Calibri"/>
          <w:lang w:eastAsia="en-US"/>
        </w:rPr>
        <w:lastRenderedPageBreak/>
        <w:t>Отп</w:t>
      </w:r>
      <w:proofErr w:type="spellEnd"/>
      <w:r w:rsidRPr="002F3777">
        <w:rPr>
          <w:rFonts w:eastAsia="Calibri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540"/>
        <w:jc w:val="both"/>
      </w:pPr>
      <w:proofErr w:type="spellStart"/>
      <w:r w:rsidRPr="002F3777">
        <w:t>Кув</w:t>
      </w:r>
      <w:proofErr w:type="spellEnd"/>
      <w:r w:rsidRPr="002F3777">
        <w:t xml:space="preserve"> </w:t>
      </w:r>
      <w:r w:rsidRPr="002F3777">
        <w:rPr>
          <w:rFonts w:eastAsia="Calibri"/>
          <w:lang w:eastAsia="en-US"/>
        </w:rPr>
        <w:t>–</w:t>
      </w:r>
      <w:r w:rsidRPr="002F3777">
        <w:t xml:space="preserve"> коэффициент увеличения ежемесячного денежного поощрения.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540"/>
        <w:jc w:val="both"/>
      </w:pPr>
      <w:proofErr w:type="spellStart"/>
      <w:r w:rsidRPr="002F3777">
        <w:t>Кув</w:t>
      </w:r>
      <w:proofErr w:type="spellEnd"/>
      <w:r w:rsidRPr="002F3777"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proofErr w:type="spellStart"/>
      <w:r w:rsidRPr="002F3777">
        <w:rPr>
          <w:rFonts w:eastAsia="Calibri"/>
          <w:lang w:eastAsia="en-US"/>
        </w:rPr>
        <w:t>Кув</w:t>
      </w:r>
      <w:proofErr w:type="spellEnd"/>
      <w:r w:rsidRPr="002F3777">
        <w:rPr>
          <w:rFonts w:eastAsia="Calibri"/>
          <w:lang w:eastAsia="en-US"/>
        </w:rPr>
        <w:t xml:space="preserve"> = (ОТ1 + (3200 </w:t>
      </w:r>
      <w:proofErr w:type="spellStart"/>
      <w:r w:rsidRPr="002F3777">
        <w:rPr>
          <w:rFonts w:eastAsia="Calibri"/>
          <w:lang w:eastAsia="en-US"/>
        </w:rPr>
        <w:t>руб</w:t>
      </w:r>
      <w:proofErr w:type="gramStart"/>
      <w:r w:rsidRPr="002F3777">
        <w:rPr>
          <w:rFonts w:eastAsia="Calibri"/>
          <w:lang w:eastAsia="en-US"/>
        </w:rPr>
        <w:t>.х</w:t>
      </w:r>
      <w:proofErr w:type="spellEnd"/>
      <w:proofErr w:type="gramEnd"/>
      <w:r w:rsidRPr="002F3777">
        <w:rPr>
          <w:rFonts w:eastAsia="Calibri"/>
          <w:lang w:eastAsia="en-US"/>
        </w:rPr>
        <w:t xml:space="preserve"> </w:t>
      </w:r>
      <w:proofErr w:type="spellStart"/>
      <w:r w:rsidRPr="002F3777">
        <w:rPr>
          <w:rFonts w:eastAsia="Calibri"/>
          <w:lang w:eastAsia="en-US"/>
        </w:rPr>
        <w:t>Кмес</w:t>
      </w:r>
      <w:proofErr w:type="spellEnd"/>
      <w:r w:rsidRPr="002F3777">
        <w:rPr>
          <w:rFonts w:eastAsia="Calibri"/>
          <w:lang w:eastAsia="en-US"/>
        </w:rPr>
        <w:t xml:space="preserve"> х </w:t>
      </w:r>
      <w:proofErr w:type="spellStart"/>
      <w:r w:rsidRPr="002F3777">
        <w:rPr>
          <w:rFonts w:eastAsia="Calibri"/>
          <w:lang w:eastAsia="en-US"/>
        </w:rPr>
        <w:t>Крк</w:t>
      </w:r>
      <w:proofErr w:type="spellEnd"/>
      <w:r w:rsidRPr="002F3777">
        <w:rPr>
          <w:rFonts w:eastAsia="Calibri"/>
          <w:lang w:eastAsia="en-US"/>
        </w:rPr>
        <w:t>) + ОТ2) / (ОТ1 + ОТ2), (2)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r w:rsidRPr="002F3777">
        <w:rPr>
          <w:rFonts w:eastAsia="Calibri"/>
          <w:lang w:eastAsia="en-US"/>
        </w:rPr>
        <w:t>где: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r w:rsidRPr="002F3777">
        <w:rPr>
          <w:rFonts w:eastAsia="Calibri"/>
          <w:lang w:eastAsia="en-US"/>
        </w:rPr>
        <w:t>ОТ</w:t>
      </w:r>
      <w:proofErr w:type="gramStart"/>
      <w:r w:rsidRPr="002F3777">
        <w:rPr>
          <w:rFonts w:eastAsia="Calibri"/>
          <w:lang w:eastAsia="en-US"/>
        </w:rPr>
        <w:t>1</w:t>
      </w:r>
      <w:proofErr w:type="gramEnd"/>
      <w:r w:rsidRPr="002F3777">
        <w:rPr>
          <w:rFonts w:eastAsia="Calibri"/>
          <w:lang w:eastAsia="en-US"/>
        </w:rPr>
        <w:t xml:space="preserve"> – </w:t>
      </w:r>
      <w:r w:rsidRPr="002F3777"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2F3777">
        <w:rPr>
          <w:b/>
          <w:u w:val="single"/>
        </w:rPr>
        <w:t xml:space="preserve"> </w:t>
      </w:r>
      <w:r w:rsidRPr="002F3777">
        <w:rPr>
          <w:rFonts w:eastAsia="Calibri"/>
          <w:lang w:eastAsia="en-US"/>
        </w:rPr>
        <w:t xml:space="preserve">при определении среднего дневного заработка в соответствии </w:t>
      </w:r>
      <w:r w:rsidRPr="002F3777">
        <w:rPr>
          <w:rFonts w:eastAsia="Calibri"/>
          <w:lang w:eastAsia="en-US"/>
        </w:rPr>
        <w:br/>
        <w:t xml:space="preserve">с нормативными правовыми актами Российской Федерации, за период </w:t>
      </w:r>
      <w:r w:rsidRPr="002F3777">
        <w:rPr>
          <w:rFonts w:eastAsia="Calibri"/>
          <w:lang w:eastAsia="en-US"/>
        </w:rPr>
        <w:br/>
        <w:t>до 1 января 2025 года, руб.;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r w:rsidRPr="002F3777">
        <w:rPr>
          <w:rFonts w:eastAsia="Calibri"/>
          <w:lang w:eastAsia="en-US"/>
        </w:rPr>
        <w:t>ОТ</w:t>
      </w:r>
      <w:proofErr w:type="gramStart"/>
      <w:r w:rsidRPr="002F3777">
        <w:rPr>
          <w:rFonts w:eastAsia="Calibri"/>
          <w:lang w:eastAsia="en-US"/>
        </w:rPr>
        <w:t>2</w:t>
      </w:r>
      <w:proofErr w:type="gramEnd"/>
      <w:r w:rsidRPr="002F3777">
        <w:rPr>
          <w:rFonts w:eastAsia="Calibri"/>
          <w:lang w:eastAsia="en-US"/>
        </w:rPr>
        <w:t xml:space="preserve"> – </w:t>
      </w:r>
      <w:r w:rsidRPr="002F3777"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2F3777">
        <w:rPr>
          <w:rFonts w:eastAsia="Calibri"/>
          <w:lang w:eastAsia="en-US"/>
        </w:rPr>
        <w:t xml:space="preserve"> при определении среднего дневного заработка в соответствии </w:t>
      </w:r>
      <w:r w:rsidRPr="002F3777">
        <w:rPr>
          <w:rFonts w:eastAsia="Calibri"/>
          <w:lang w:eastAsia="en-US"/>
        </w:rPr>
        <w:br/>
        <w:t xml:space="preserve">с нормативными правовыми актами Российской Федерации, за период </w:t>
      </w:r>
      <w:r w:rsidRPr="002F3777">
        <w:rPr>
          <w:rFonts w:eastAsia="Calibri"/>
          <w:lang w:eastAsia="en-US"/>
        </w:rPr>
        <w:br/>
        <w:t>с 1 января 2025 года, руб.;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proofErr w:type="spellStart"/>
      <w:r w:rsidRPr="002F3777">
        <w:rPr>
          <w:rFonts w:eastAsia="Calibri"/>
          <w:lang w:eastAsia="en-US"/>
        </w:rPr>
        <w:t>Кмес</w:t>
      </w:r>
      <w:proofErr w:type="spellEnd"/>
      <w:r w:rsidRPr="002F3777">
        <w:rPr>
          <w:rFonts w:eastAsia="Calibri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proofErr w:type="spellStart"/>
      <w:r w:rsidRPr="002F3777">
        <w:rPr>
          <w:rFonts w:eastAsia="Calibri"/>
          <w:lang w:eastAsia="en-US"/>
        </w:rPr>
        <w:t>Крк</w:t>
      </w:r>
      <w:proofErr w:type="spellEnd"/>
      <w:r w:rsidRPr="002F3777">
        <w:rPr>
          <w:rFonts w:eastAsia="Calibri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F3777">
        <w:rPr>
          <w:rFonts w:eastAsia="Calibri"/>
          <w:lang w:eastAsia="en-US"/>
        </w:rPr>
        <w:t>.»</w:t>
      </w:r>
      <w:r w:rsidRPr="002F3777">
        <w:t>;</w:t>
      </w:r>
      <w:proofErr w:type="gramEnd"/>
    </w:p>
    <w:p w:rsidR="00673F36" w:rsidRPr="002F3777" w:rsidRDefault="00780C13" w:rsidP="00697AC9">
      <w:pPr>
        <w:autoSpaceDE w:val="0"/>
        <w:autoSpaceDN w:val="0"/>
        <w:adjustRightInd w:val="0"/>
        <w:spacing w:after="200"/>
        <w:jc w:val="both"/>
      </w:pPr>
      <w:r w:rsidRPr="002F3777">
        <w:t xml:space="preserve">       </w:t>
      </w:r>
      <w:r w:rsidR="00673F36" w:rsidRPr="002F3777">
        <w:t>1.</w:t>
      </w:r>
      <w:r w:rsidR="006B22E6" w:rsidRPr="002F3777">
        <w:t>2</w:t>
      </w:r>
      <w:r w:rsidR="00673F36" w:rsidRPr="002F3777">
        <w:t>.   Второй абзац  статьи 9  изложить в следующей редакции:</w:t>
      </w:r>
    </w:p>
    <w:p w:rsidR="00673F36" w:rsidRPr="002F3777" w:rsidRDefault="00673F36" w:rsidP="00697AC9">
      <w:pPr>
        <w:spacing w:after="200"/>
        <w:ind w:firstLine="708"/>
        <w:jc w:val="both"/>
      </w:pPr>
      <w:r w:rsidRPr="002F3777">
        <w:t>«Размер ежемесячного денежного поощрения, определенный в соответствии с  абзацем первым настоящей статьи, увеличивается на 6200 рублей</w:t>
      </w:r>
      <w:proofErr w:type="gramStart"/>
      <w:r w:rsidRPr="002F3777">
        <w:t>.»;</w:t>
      </w:r>
      <w:proofErr w:type="gramEnd"/>
    </w:p>
    <w:p w:rsidR="00673F36" w:rsidRPr="002F3777" w:rsidRDefault="00780C13" w:rsidP="00697AC9">
      <w:pPr>
        <w:autoSpaceDE w:val="0"/>
        <w:autoSpaceDN w:val="0"/>
        <w:adjustRightInd w:val="0"/>
        <w:spacing w:after="200"/>
        <w:jc w:val="both"/>
      </w:pPr>
      <w:r w:rsidRPr="002F3777">
        <w:t xml:space="preserve">    </w:t>
      </w:r>
      <w:r w:rsidR="00673F36" w:rsidRPr="002F3777">
        <w:t>1.</w:t>
      </w:r>
      <w:r w:rsidR="006B22E6" w:rsidRPr="002F3777">
        <w:t>3</w:t>
      </w:r>
      <w:r w:rsidR="00673F36" w:rsidRPr="002F3777">
        <w:t xml:space="preserve">. Статью 16  </w:t>
      </w:r>
      <w:r w:rsidRPr="002F3777">
        <w:t>дополнить абзацем следующего содержания:</w:t>
      </w:r>
    </w:p>
    <w:p w:rsidR="00673F36" w:rsidRPr="002F3777" w:rsidRDefault="00780C13" w:rsidP="00697AC9">
      <w:pPr>
        <w:widowControl w:val="0"/>
        <w:autoSpaceDE w:val="0"/>
        <w:autoSpaceDN w:val="0"/>
        <w:spacing w:after="200"/>
        <w:ind w:firstLine="708"/>
        <w:jc w:val="both"/>
      </w:pPr>
      <w:proofErr w:type="gramStart"/>
      <w:r w:rsidRPr="002F3777">
        <w:t>«</w:t>
      </w:r>
      <w:r w:rsidR="00673F36" w:rsidRPr="002F3777">
        <w:t xml:space="preserve"> В месяце, в котором муниципальному служащему производятся начисления исходя из средней заработной платы, определенной </w:t>
      </w:r>
      <w:r w:rsidR="00673F36" w:rsidRPr="002F3777">
        <w:br/>
        <w:t xml:space="preserve">в соответствии с нормативными правовыми актами Российской Федерации, </w:t>
      </w:r>
      <w:r w:rsidR="00673F36" w:rsidRPr="002F3777">
        <w:br/>
        <w:t xml:space="preserve">и выплачиваемые за счет фонда оплаты труда, за исключением пособий </w:t>
      </w:r>
      <w:r w:rsidR="00673F36" w:rsidRPr="002F3777">
        <w:br/>
        <w:t xml:space="preserve">по временной нетрудоспособности, предельные размеры ежемесячного денежного поощрения, определенные в соответствии с абзацем вторым статьи 9 </w:t>
      </w:r>
      <w:r w:rsidR="00673F36" w:rsidRPr="002F3777">
        <w:rPr>
          <w:color w:val="000000"/>
        </w:rPr>
        <w:t xml:space="preserve">настоящего Положения, в 2025 году </w:t>
      </w:r>
      <w:r w:rsidR="00673F36" w:rsidRPr="002F3777">
        <w:t>увеличиваются на размер, рассчитываемый по формуле:</w:t>
      </w:r>
      <w:bookmarkStart w:id="0" w:name="Par2"/>
      <w:bookmarkEnd w:id="0"/>
      <w:proofErr w:type="gramEnd"/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proofErr w:type="spellStart"/>
      <w:r w:rsidRPr="002F3777">
        <w:rPr>
          <w:rFonts w:eastAsia="Calibri"/>
          <w:lang w:eastAsia="en-US"/>
        </w:rPr>
        <w:t>ЕДПув</w:t>
      </w:r>
      <w:proofErr w:type="spellEnd"/>
      <w:r w:rsidRPr="002F3777">
        <w:rPr>
          <w:rFonts w:eastAsia="Calibri"/>
          <w:lang w:eastAsia="en-US"/>
        </w:rPr>
        <w:t xml:space="preserve"> = </w:t>
      </w:r>
      <w:proofErr w:type="spellStart"/>
      <w:r w:rsidRPr="002F3777">
        <w:rPr>
          <w:rFonts w:eastAsia="Calibri"/>
          <w:lang w:eastAsia="en-US"/>
        </w:rPr>
        <w:t>Отп</w:t>
      </w:r>
      <w:proofErr w:type="spellEnd"/>
      <w:r w:rsidRPr="002F3777">
        <w:rPr>
          <w:rFonts w:eastAsia="Calibri"/>
          <w:lang w:eastAsia="en-US"/>
        </w:rPr>
        <w:t xml:space="preserve"> x </w:t>
      </w:r>
      <w:proofErr w:type="spellStart"/>
      <w:r w:rsidRPr="002F3777">
        <w:rPr>
          <w:rFonts w:eastAsia="Calibri"/>
          <w:lang w:eastAsia="en-US"/>
        </w:rPr>
        <w:t>Кув</w:t>
      </w:r>
      <w:proofErr w:type="spellEnd"/>
      <w:r w:rsidRPr="002F3777">
        <w:rPr>
          <w:rFonts w:eastAsia="Calibri"/>
          <w:lang w:eastAsia="en-US"/>
        </w:rPr>
        <w:t xml:space="preserve"> – </w:t>
      </w:r>
      <w:proofErr w:type="spellStart"/>
      <w:r w:rsidRPr="002F3777">
        <w:rPr>
          <w:rFonts w:eastAsia="Calibri"/>
          <w:lang w:eastAsia="en-US"/>
        </w:rPr>
        <w:t>Отп</w:t>
      </w:r>
      <w:proofErr w:type="spellEnd"/>
      <w:r w:rsidRPr="002F3777">
        <w:rPr>
          <w:rFonts w:eastAsia="Calibri"/>
          <w:lang w:eastAsia="en-US"/>
        </w:rPr>
        <w:t>, (1)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r w:rsidRPr="002F3777">
        <w:rPr>
          <w:rFonts w:eastAsia="Calibri"/>
          <w:lang w:eastAsia="en-US"/>
        </w:rPr>
        <w:t>где: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8"/>
        <w:jc w:val="both"/>
      </w:pPr>
      <w:proofErr w:type="spellStart"/>
      <w:r w:rsidRPr="002F3777">
        <w:rPr>
          <w:rFonts w:eastAsia="Calibri"/>
          <w:lang w:eastAsia="en-US"/>
        </w:rPr>
        <w:t>ЕДПув</w:t>
      </w:r>
      <w:proofErr w:type="spellEnd"/>
      <w:r w:rsidRPr="002F3777">
        <w:rPr>
          <w:rFonts w:eastAsia="Calibri"/>
          <w:lang w:eastAsia="en-US"/>
        </w:rPr>
        <w:t xml:space="preserve"> – </w:t>
      </w:r>
      <w:r w:rsidRPr="002F3777"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2F3777">
        <w:br/>
        <w:t xml:space="preserve">к заработной плате за стаж работы в районах Крайнего Севера </w:t>
      </w:r>
      <w:r w:rsidRPr="002F3777">
        <w:br/>
        <w:t xml:space="preserve">и приравненных к ним местностях и иных местностях края с особыми климатическими условиями, </w:t>
      </w:r>
      <w:r w:rsidRPr="002F3777">
        <w:rPr>
          <w:rFonts w:eastAsia="Calibri"/>
          <w:lang w:eastAsia="en-US"/>
        </w:rPr>
        <w:t>руб.;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proofErr w:type="spellStart"/>
      <w:r w:rsidRPr="002F3777">
        <w:rPr>
          <w:rFonts w:eastAsia="Calibri"/>
          <w:lang w:eastAsia="en-US"/>
        </w:rPr>
        <w:lastRenderedPageBreak/>
        <w:t>Отп</w:t>
      </w:r>
      <w:proofErr w:type="spellEnd"/>
      <w:r w:rsidRPr="002F3777">
        <w:rPr>
          <w:rFonts w:eastAsia="Calibri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proofErr w:type="spellStart"/>
      <w:r w:rsidRPr="002F3777">
        <w:t>Кув</w:t>
      </w:r>
      <w:proofErr w:type="spellEnd"/>
      <w:r w:rsidRPr="002F3777">
        <w:t xml:space="preserve"> </w:t>
      </w:r>
      <w:r w:rsidRPr="002F3777">
        <w:rPr>
          <w:rFonts w:eastAsia="Calibri"/>
          <w:lang w:eastAsia="en-US"/>
        </w:rPr>
        <w:t>–</w:t>
      </w:r>
      <w:r w:rsidRPr="002F3777">
        <w:t xml:space="preserve"> коэффициент увеличения ежемесячного денежного поощрения.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proofErr w:type="spellStart"/>
      <w:r w:rsidRPr="002F3777">
        <w:t>Кув</w:t>
      </w:r>
      <w:proofErr w:type="spellEnd"/>
      <w:r w:rsidRPr="002F3777"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673F36" w:rsidRPr="002F3777" w:rsidRDefault="00673F36" w:rsidP="00772B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2F3777">
        <w:rPr>
          <w:rFonts w:eastAsia="Calibri"/>
          <w:lang w:eastAsia="en-US"/>
        </w:rPr>
        <w:t>Кув</w:t>
      </w:r>
      <w:proofErr w:type="spellEnd"/>
      <w:r w:rsidRPr="002F3777">
        <w:rPr>
          <w:rFonts w:eastAsia="Calibri"/>
          <w:lang w:eastAsia="en-US"/>
        </w:rPr>
        <w:t xml:space="preserve"> = (ОТ1 + (3200 </w:t>
      </w:r>
      <w:proofErr w:type="spellStart"/>
      <w:r w:rsidRPr="002F3777">
        <w:rPr>
          <w:rFonts w:eastAsia="Calibri"/>
          <w:lang w:eastAsia="en-US"/>
        </w:rPr>
        <w:t>руб</w:t>
      </w:r>
      <w:proofErr w:type="gramStart"/>
      <w:r w:rsidRPr="002F3777">
        <w:rPr>
          <w:rFonts w:eastAsia="Calibri"/>
          <w:lang w:eastAsia="en-US"/>
        </w:rPr>
        <w:t>.х</w:t>
      </w:r>
      <w:proofErr w:type="spellEnd"/>
      <w:proofErr w:type="gramEnd"/>
      <w:r w:rsidRPr="002F3777">
        <w:rPr>
          <w:rFonts w:eastAsia="Calibri"/>
          <w:lang w:eastAsia="en-US"/>
        </w:rPr>
        <w:t xml:space="preserve"> </w:t>
      </w:r>
      <w:proofErr w:type="spellStart"/>
      <w:r w:rsidRPr="002F3777">
        <w:rPr>
          <w:rFonts w:eastAsia="Calibri"/>
          <w:lang w:eastAsia="en-US"/>
        </w:rPr>
        <w:t>Кмес</w:t>
      </w:r>
      <w:proofErr w:type="spellEnd"/>
      <w:r w:rsidRPr="002F3777">
        <w:rPr>
          <w:rFonts w:eastAsia="Calibri"/>
          <w:lang w:eastAsia="en-US"/>
        </w:rPr>
        <w:t xml:space="preserve"> х </w:t>
      </w:r>
      <w:proofErr w:type="spellStart"/>
      <w:r w:rsidRPr="002F3777">
        <w:rPr>
          <w:rFonts w:eastAsia="Calibri"/>
          <w:lang w:eastAsia="en-US"/>
        </w:rPr>
        <w:t>Крк</w:t>
      </w:r>
      <w:proofErr w:type="spellEnd"/>
      <w:r w:rsidRPr="002F3777">
        <w:rPr>
          <w:rFonts w:eastAsia="Calibri"/>
          <w:lang w:eastAsia="en-US"/>
        </w:rPr>
        <w:t>) + ОТ2) / (ОТ1 + ОТ2), (2)</w:t>
      </w:r>
    </w:p>
    <w:p w:rsidR="00673F36" w:rsidRPr="002F3777" w:rsidRDefault="00673F36" w:rsidP="00772B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F3777">
        <w:rPr>
          <w:rFonts w:eastAsia="Calibri"/>
          <w:lang w:eastAsia="en-US"/>
        </w:rPr>
        <w:t>где: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r w:rsidRPr="002F3777">
        <w:rPr>
          <w:rFonts w:eastAsia="Calibri"/>
          <w:lang w:eastAsia="en-US"/>
        </w:rPr>
        <w:t>ОТ</w:t>
      </w:r>
      <w:proofErr w:type="gramStart"/>
      <w:r w:rsidRPr="002F3777">
        <w:rPr>
          <w:rFonts w:eastAsia="Calibri"/>
          <w:lang w:eastAsia="en-US"/>
        </w:rPr>
        <w:t>1</w:t>
      </w:r>
      <w:proofErr w:type="gramEnd"/>
      <w:r w:rsidRPr="002F3777">
        <w:rPr>
          <w:rFonts w:eastAsia="Calibri"/>
          <w:lang w:eastAsia="en-US"/>
        </w:rPr>
        <w:t xml:space="preserve"> – </w:t>
      </w:r>
      <w:r w:rsidRPr="002F3777">
        <w:t>выплаты, фактически начисленные муниципальным служащим, учитываемые</w:t>
      </w:r>
      <w:r w:rsidRPr="002F3777">
        <w:rPr>
          <w:b/>
        </w:rPr>
        <w:t xml:space="preserve"> </w:t>
      </w:r>
      <w:r w:rsidRPr="002F3777">
        <w:rPr>
          <w:rFonts w:eastAsia="Calibri"/>
          <w:lang w:eastAsia="en-US"/>
        </w:rPr>
        <w:t xml:space="preserve">при определении среднего дневного заработка в соответствии </w:t>
      </w:r>
      <w:r w:rsidRPr="002F3777">
        <w:rPr>
          <w:rFonts w:eastAsia="Calibri"/>
          <w:lang w:eastAsia="en-US"/>
        </w:rPr>
        <w:br/>
        <w:t xml:space="preserve">с нормативными правовыми актами Российской Федерации, за период </w:t>
      </w:r>
      <w:r w:rsidRPr="002F3777">
        <w:rPr>
          <w:rFonts w:eastAsia="Calibri"/>
          <w:lang w:eastAsia="en-US"/>
        </w:rPr>
        <w:br/>
        <w:t>до 1 января 2025 года, руб.;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r w:rsidRPr="002F3777">
        <w:rPr>
          <w:rFonts w:eastAsia="Calibri"/>
          <w:lang w:eastAsia="en-US"/>
        </w:rPr>
        <w:t>ОТ</w:t>
      </w:r>
      <w:proofErr w:type="gramStart"/>
      <w:r w:rsidRPr="002F3777">
        <w:rPr>
          <w:rFonts w:eastAsia="Calibri"/>
          <w:lang w:eastAsia="en-US"/>
        </w:rPr>
        <w:t>2</w:t>
      </w:r>
      <w:proofErr w:type="gramEnd"/>
      <w:r w:rsidRPr="002F3777">
        <w:rPr>
          <w:rFonts w:eastAsia="Calibri"/>
          <w:lang w:eastAsia="en-US"/>
        </w:rPr>
        <w:t xml:space="preserve"> – </w:t>
      </w:r>
      <w:r w:rsidRPr="002F3777">
        <w:t>выплаты, фактически начисленные муниципальным служащим, учитываемые</w:t>
      </w:r>
      <w:r w:rsidRPr="002F3777">
        <w:rPr>
          <w:rFonts w:eastAsia="Calibri"/>
          <w:lang w:eastAsia="en-US"/>
        </w:rPr>
        <w:t xml:space="preserve"> при определении среднего дневного заработка в соответствии </w:t>
      </w:r>
      <w:r w:rsidRPr="002F3777">
        <w:rPr>
          <w:rFonts w:eastAsia="Calibri"/>
          <w:lang w:eastAsia="en-US"/>
        </w:rPr>
        <w:br/>
        <w:t xml:space="preserve">с нормативными правовыми актами Российской Федерации, за период </w:t>
      </w:r>
      <w:r w:rsidRPr="002F3777">
        <w:rPr>
          <w:rFonts w:eastAsia="Calibri"/>
          <w:lang w:eastAsia="en-US"/>
        </w:rPr>
        <w:br/>
        <w:t>с 1 января 2025 года, руб.;</w:t>
      </w:r>
    </w:p>
    <w:p w:rsidR="00673F36" w:rsidRPr="002F3777" w:rsidRDefault="00673F36" w:rsidP="00697AC9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proofErr w:type="spellStart"/>
      <w:r w:rsidRPr="002F3777">
        <w:rPr>
          <w:rFonts w:eastAsia="Calibri"/>
          <w:lang w:eastAsia="en-US"/>
        </w:rPr>
        <w:t>Кмес</w:t>
      </w:r>
      <w:proofErr w:type="spellEnd"/>
      <w:r w:rsidRPr="002F3777">
        <w:rPr>
          <w:rFonts w:eastAsia="Calibri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73F36" w:rsidRPr="002F3777" w:rsidRDefault="00673F36" w:rsidP="00697AC9">
      <w:pPr>
        <w:widowControl w:val="0"/>
        <w:autoSpaceDE w:val="0"/>
        <w:autoSpaceDN w:val="0"/>
        <w:spacing w:after="200"/>
        <w:ind w:firstLine="709"/>
        <w:jc w:val="both"/>
        <w:rPr>
          <w:rFonts w:eastAsia="Calibri"/>
          <w:lang w:eastAsia="en-US"/>
        </w:rPr>
      </w:pPr>
      <w:proofErr w:type="spellStart"/>
      <w:r w:rsidRPr="002F3777">
        <w:rPr>
          <w:rFonts w:eastAsia="Calibri"/>
          <w:lang w:eastAsia="en-US"/>
        </w:rPr>
        <w:t>Крк</w:t>
      </w:r>
      <w:proofErr w:type="spellEnd"/>
      <w:r w:rsidRPr="002F3777">
        <w:rPr>
          <w:rFonts w:eastAsia="Calibri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F3777">
        <w:rPr>
          <w:rFonts w:eastAsia="Calibri"/>
          <w:lang w:eastAsia="en-US"/>
        </w:rPr>
        <w:t>.»;</w:t>
      </w:r>
      <w:proofErr w:type="gramEnd"/>
    </w:p>
    <w:p w:rsidR="00673F36" w:rsidRPr="002F3777" w:rsidRDefault="00780C13" w:rsidP="00697AC9">
      <w:pPr>
        <w:widowControl w:val="0"/>
        <w:autoSpaceDE w:val="0"/>
        <w:autoSpaceDN w:val="0"/>
        <w:adjustRightInd w:val="0"/>
        <w:jc w:val="both"/>
      </w:pPr>
      <w:r w:rsidRPr="002F3777">
        <w:rPr>
          <w:rFonts w:eastAsia="Calibri"/>
          <w:lang w:eastAsia="en-US"/>
        </w:rPr>
        <w:t xml:space="preserve">    </w:t>
      </w:r>
      <w:r w:rsidR="00673F36" w:rsidRPr="002F3777">
        <w:rPr>
          <w:rFonts w:eastAsia="Calibri"/>
          <w:lang w:eastAsia="en-US"/>
        </w:rPr>
        <w:t>1.</w:t>
      </w:r>
      <w:r w:rsidR="00DB414D" w:rsidRPr="002F3777">
        <w:rPr>
          <w:rFonts w:eastAsia="Calibri"/>
          <w:lang w:eastAsia="en-US"/>
        </w:rPr>
        <w:t>4</w:t>
      </w:r>
      <w:r w:rsidR="00673F36" w:rsidRPr="002F3777">
        <w:rPr>
          <w:rFonts w:eastAsia="Calibri"/>
          <w:lang w:eastAsia="en-US"/>
        </w:rPr>
        <w:t>.</w:t>
      </w:r>
      <w:r w:rsidRPr="002F3777">
        <w:rPr>
          <w:rFonts w:eastAsia="Calibri"/>
          <w:lang w:eastAsia="en-US"/>
        </w:rPr>
        <w:t>В</w:t>
      </w:r>
      <w:r w:rsidR="00673F36" w:rsidRPr="002F3777">
        <w:t xml:space="preserve"> </w:t>
      </w:r>
      <w:r w:rsidRPr="002F3777">
        <w:t>п</w:t>
      </w:r>
      <w:r w:rsidR="00673F36" w:rsidRPr="002F3777">
        <w:t xml:space="preserve">риложение 1 к Положению </w:t>
      </w:r>
      <w:hyperlink r:id="rId10" w:history="1">
        <w:r w:rsidR="00673F36" w:rsidRPr="002F3777">
          <w:t>таблицу</w:t>
        </w:r>
      </w:hyperlink>
      <w:r w:rsidR="00673F36" w:rsidRPr="002F3777">
        <w:t xml:space="preserve"> </w:t>
      </w:r>
      <w:r w:rsidRPr="002F3777">
        <w:t xml:space="preserve">изложить в следующей редакции: </w:t>
      </w:r>
    </w:p>
    <w:tbl>
      <w:tblPr>
        <w:tblW w:w="93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  <w:gridCol w:w="2939"/>
        <w:gridCol w:w="2765"/>
      </w:tblGrid>
      <w:tr w:rsidR="00673F36" w:rsidRPr="002F3777" w:rsidTr="002813BE">
        <w:trPr>
          <w:trHeight w:val="83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F36" w:rsidRPr="002F3777" w:rsidRDefault="00673F36" w:rsidP="0019053C">
            <w:pPr>
              <w:autoSpaceDE w:val="0"/>
              <w:autoSpaceDN w:val="0"/>
              <w:adjustRightInd w:val="0"/>
              <w:jc w:val="both"/>
            </w:pPr>
            <w:r w:rsidRPr="002F3777">
              <w:t xml:space="preserve">Наименование   </w:t>
            </w:r>
            <w:r w:rsidRPr="002F3777">
              <w:br/>
              <w:t xml:space="preserve">должности 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6" w:rsidRPr="002F3777" w:rsidRDefault="00673F36" w:rsidP="00697AC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2F3777">
              <w:t>Размер денежного вознаграждения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F36" w:rsidRPr="002F3777" w:rsidRDefault="00673F36" w:rsidP="00697AC9">
            <w:pPr>
              <w:autoSpaceDE w:val="0"/>
              <w:autoSpaceDN w:val="0"/>
              <w:adjustRightInd w:val="0"/>
              <w:ind w:firstLine="709"/>
              <w:jc w:val="both"/>
            </w:pPr>
            <w:r w:rsidRPr="002F3777">
              <w:t>Размер ежемесячного денежного поощрения</w:t>
            </w:r>
          </w:p>
        </w:tc>
      </w:tr>
      <w:tr w:rsidR="00673F36" w:rsidRPr="002F3777" w:rsidTr="002813BE">
        <w:trPr>
          <w:trHeight w:val="546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F36" w:rsidRPr="002F3777" w:rsidRDefault="00673F36" w:rsidP="00697AC9">
            <w:pPr>
              <w:autoSpaceDE w:val="0"/>
              <w:autoSpaceDN w:val="0"/>
              <w:adjustRightInd w:val="0"/>
              <w:ind w:firstLine="709"/>
              <w:jc w:val="both"/>
            </w:pPr>
            <w:r w:rsidRPr="002F3777">
              <w:t>Глава сельсовета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F36" w:rsidRPr="002F3777" w:rsidRDefault="00673F36" w:rsidP="00697A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3777">
              <w:t>23 879</w:t>
            </w:r>
          </w:p>
          <w:p w:rsidR="00673F36" w:rsidRPr="002F3777" w:rsidRDefault="00673F36" w:rsidP="00697AC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3F36" w:rsidRPr="002F3777" w:rsidRDefault="00673F36" w:rsidP="00697AC9">
            <w:pPr>
              <w:spacing w:after="200" w:line="276" w:lineRule="auto"/>
              <w:jc w:val="both"/>
            </w:pPr>
            <w:r w:rsidRPr="002F3777">
              <w:t>23 879</w:t>
            </w:r>
          </w:p>
          <w:p w:rsidR="00673F36" w:rsidRPr="002F3777" w:rsidRDefault="00673F36" w:rsidP="00697AC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673F36" w:rsidRPr="002F3777" w:rsidRDefault="00673F36" w:rsidP="00697A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F3777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</w:t>
      </w:r>
    </w:p>
    <w:p w:rsidR="00673F36" w:rsidRPr="002F3777" w:rsidRDefault="00780C13" w:rsidP="00697AC9">
      <w:pPr>
        <w:widowControl w:val="0"/>
        <w:autoSpaceDE w:val="0"/>
        <w:autoSpaceDN w:val="0"/>
        <w:adjustRightInd w:val="0"/>
        <w:jc w:val="both"/>
      </w:pPr>
      <w:r w:rsidRPr="002F3777">
        <w:rPr>
          <w:rFonts w:eastAsia="Calibri"/>
          <w:lang w:eastAsia="en-US"/>
        </w:rPr>
        <w:t xml:space="preserve">   </w:t>
      </w:r>
      <w:r w:rsidR="00673F36" w:rsidRPr="002F3777">
        <w:rPr>
          <w:rFonts w:eastAsia="Calibri"/>
          <w:lang w:eastAsia="en-US"/>
        </w:rPr>
        <w:t>1.</w:t>
      </w:r>
      <w:r w:rsidR="00DB414D" w:rsidRPr="002F3777">
        <w:rPr>
          <w:rFonts w:eastAsia="Calibri"/>
          <w:lang w:eastAsia="en-US"/>
        </w:rPr>
        <w:t>5</w:t>
      </w:r>
      <w:r w:rsidR="00673F36" w:rsidRPr="002F3777">
        <w:rPr>
          <w:rFonts w:eastAsia="Calibri"/>
          <w:lang w:eastAsia="en-US"/>
        </w:rPr>
        <w:t xml:space="preserve">. </w:t>
      </w:r>
      <w:r w:rsidRPr="002F3777">
        <w:rPr>
          <w:rFonts w:eastAsia="Calibri"/>
          <w:lang w:eastAsia="en-US"/>
        </w:rPr>
        <w:t xml:space="preserve">В </w:t>
      </w:r>
      <w:r w:rsidRPr="002F3777">
        <w:t>п</w:t>
      </w:r>
      <w:r w:rsidR="00673F36" w:rsidRPr="002F3777">
        <w:t xml:space="preserve">риложение 2 к Положению </w:t>
      </w:r>
      <w:hyperlink r:id="rId11" w:history="1">
        <w:r w:rsidR="00673F36" w:rsidRPr="002F3777">
          <w:t>таблицу</w:t>
        </w:r>
      </w:hyperlink>
      <w:r w:rsidR="00673F36" w:rsidRPr="002F3777">
        <w:t xml:space="preserve"> изложить в следующей редакции: </w:t>
      </w:r>
    </w:p>
    <w:tbl>
      <w:tblPr>
        <w:tblW w:w="90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6"/>
        <w:gridCol w:w="1950"/>
      </w:tblGrid>
      <w:tr w:rsidR="00673F36" w:rsidRPr="002F3777" w:rsidTr="00835E9B">
        <w:trPr>
          <w:trHeight w:val="347"/>
        </w:trPr>
        <w:tc>
          <w:tcPr>
            <w:tcW w:w="7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F36" w:rsidRPr="002F3777" w:rsidRDefault="00673F36" w:rsidP="00697AC9">
            <w:pPr>
              <w:autoSpaceDE w:val="0"/>
              <w:autoSpaceDN w:val="0"/>
              <w:adjustRightInd w:val="0"/>
              <w:ind w:firstLine="709"/>
              <w:jc w:val="both"/>
            </w:pPr>
            <w:r w:rsidRPr="002F3777">
              <w:t>Наименование должности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F36" w:rsidRPr="002F3777" w:rsidRDefault="00780C13" w:rsidP="00697AC9">
            <w:pPr>
              <w:autoSpaceDE w:val="0"/>
              <w:autoSpaceDN w:val="0"/>
              <w:adjustRightInd w:val="0"/>
              <w:jc w:val="both"/>
            </w:pPr>
            <w:r w:rsidRPr="002F3777">
              <w:t>д</w:t>
            </w:r>
            <w:r w:rsidR="00673F36" w:rsidRPr="002F3777">
              <w:t>олжностной оклад</w:t>
            </w:r>
          </w:p>
        </w:tc>
      </w:tr>
      <w:tr w:rsidR="00673F36" w:rsidRPr="002F3777" w:rsidTr="00835E9B">
        <w:trPr>
          <w:trHeight w:val="267"/>
        </w:trPr>
        <w:tc>
          <w:tcPr>
            <w:tcW w:w="7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36" w:rsidRPr="002F3777" w:rsidRDefault="00673F36" w:rsidP="00697AC9">
            <w:pPr>
              <w:autoSpaceDE w:val="0"/>
              <w:autoSpaceDN w:val="0"/>
              <w:adjustRightInd w:val="0"/>
              <w:ind w:firstLine="709"/>
              <w:jc w:val="both"/>
            </w:pPr>
            <w:r w:rsidRPr="002F3777">
              <w:t xml:space="preserve">Специалист 1-й категории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F36" w:rsidRPr="002F3777" w:rsidRDefault="00DF2C40" w:rsidP="00697AC9">
            <w:pPr>
              <w:spacing w:after="200"/>
              <w:jc w:val="both"/>
            </w:pPr>
            <w:r w:rsidRPr="002F3777">
              <w:t xml:space="preserve"> </w:t>
            </w:r>
            <w:r w:rsidR="00673F36" w:rsidRPr="002F3777">
              <w:t>5 378</w:t>
            </w:r>
          </w:p>
        </w:tc>
      </w:tr>
      <w:tr w:rsidR="00673F36" w:rsidRPr="002F3777" w:rsidTr="00835E9B">
        <w:trPr>
          <w:trHeight w:val="267"/>
        </w:trPr>
        <w:tc>
          <w:tcPr>
            <w:tcW w:w="7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36" w:rsidRPr="002F3777" w:rsidRDefault="00780C13" w:rsidP="00697AC9">
            <w:pPr>
              <w:autoSpaceDE w:val="0"/>
              <w:autoSpaceDN w:val="0"/>
              <w:adjustRightInd w:val="0"/>
              <w:ind w:firstLine="709"/>
              <w:jc w:val="both"/>
            </w:pPr>
            <w:r w:rsidRPr="002F3777">
              <w:t>Б</w:t>
            </w:r>
            <w:r w:rsidR="00DF2C40" w:rsidRPr="002F3777">
              <w:t>ухгалтер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F36" w:rsidRPr="002F3777" w:rsidRDefault="00DF2C40" w:rsidP="00697AC9">
            <w:pPr>
              <w:spacing w:after="200"/>
              <w:jc w:val="both"/>
            </w:pPr>
            <w:r w:rsidRPr="002F3777">
              <w:t>5 378</w:t>
            </w:r>
          </w:p>
        </w:tc>
      </w:tr>
      <w:tr w:rsidR="00DB414D" w:rsidRPr="002F3777" w:rsidTr="00835E9B">
        <w:trPr>
          <w:trHeight w:val="267"/>
        </w:trPr>
        <w:tc>
          <w:tcPr>
            <w:tcW w:w="7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14D" w:rsidRPr="002F3777" w:rsidRDefault="00DB414D" w:rsidP="00697AC9">
            <w:pPr>
              <w:autoSpaceDE w:val="0"/>
              <w:autoSpaceDN w:val="0"/>
              <w:adjustRightInd w:val="0"/>
              <w:ind w:firstLine="709"/>
              <w:jc w:val="both"/>
            </w:pPr>
            <w:r w:rsidRPr="002F3777">
              <w:t>Специалист 2-й категории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14D" w:rsidRPr="002F3777" w:rsidRDefault="00DB414D" w:rsidP="00697AC9">
            <w:pPr>
              <w:spacing w:after="200"/>
              <w:jc w:val="both"/>
            </w:pPr>
            <w:r w:rsidRPr="002F3777">
              <w:t>4 419</w:t>
            </w:r>
          </w:p>
        </w:tc>
      </w:tr>
    </w:tbl>
    <w:p w:rsidR="00772BB7" w:rsidRDefault="00772BB7" w:rsidP="00772BB7">
      <w:pPr>
        <w:widowControl w:val="0"/>
        <w:autoSpaceDE w:val="0"/>
        <w:autoSpaceDN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</w:p>
    <w:p w:rsidR="001E0A6A" w:rsidRPr="00772BB7" w:rsidRDefault="00ED1692" w:rsidP="00772BB7">
      <w:pPr>
        <w:widowControl w:val="0"/>
        <w:autoSpaceDE w:val="0"/>
        <w:autoSpaceDN w:val="0"/>
        <w:spacing w:after="200"/>
        <w:jc w:val="both"/>
        <w:rPr>
          <w:rFonts w:eastAsia="Calibri"/>
          <w:lang w:eastAsia="en-US"/>
        </w:rPr>
      </w:pPr>
      <w:r w:rsidRPr="002F3777">
        <w:t xml:space="preserve"> </w:t>
      </w:r>
      <w:r w:rsidR="00772BB7">
        <w:t>2.</w:t>
      </w:r>
      <w:r w:rsidR="001E0A6A" w:rsidRPr="002F3777">
        <w:t>Настоящее Решение вступает в силу в день, следующий за днем  его официального  опубликования в периодическом печатном издании «Ведомости органов местного самоуправления Н</w:t>
      </w:r>
      <w:r w:rsidR="002E3A8B" w:rsidRPr="002F3777">
        <w:t>овоуспенского</w:t>
      </w:r>
      <w:r w:rsidR="001E0A6A" w:rsidRPr="002F3777">
        <w:t xml:space="preserve">  сельсовета» и распространяется на правоотношения, возникшие с 01 января 202</w:t>
      </w:r>
      <w:r w:rsidRPr="002F3777">
        <w:t>5</w:t>
      </w:r>
      <w:r w:rsidR="001E0A6A" w:rsidRPr="002F3777">
        <w:t xml:space="preserve"> года.</w:t>
      </w:r>
    </w:p>
    <w:p w:rsidR="002E3A8B" w:rsidRPr="002F3777" w:rsidRDefault="002E3A8B" w:rsidP="00697AC9">
      <w:pPr>
        <w:tabs>
          <w:tab w:val="left" w:pos="9355"/>
        </w:tabs>
        <w:jc w:val="both"/>
      </w:pPr>
      <w:r w:rsidRPr="002F3777">
        <w:t xml:space="preserve">Председатель  Новоуспенского                                   </w:t>
      </w:r>
      <w:r w:rsidR="00772BB7">
        <w:t xml:space="preserve">                         </w:t>
      </w:r>
      <w:bookmarkStart w:id="1" w:name="_GoBack"/>
      <w:bookmarkEnd w:id="1"/>
      <w:r w:rsidR="00772BB7">
        <w:t xml:space="preserve"> </w:t>
      </w:r>
      <w:r w:rsidRPr="002F3777">
        <w:t xml:space="preserve">Глава Новоуспенского                                                                                                                                                        </w:t>
      </w:r>
    </w:p>
    <w:p w:rsidR="002E3A8B" w:rsidRPr="002F3777" w:rsidRDefault="002E3A8B" w:rsidP="00697AC9">
      <w:pPr>
        <w:ind w:right="-143"/>
        <w:jc w:val="both"/>
      </w:pPr>
      <w:r w:rsidRPr="002F3777">
        <w:t xml:space="preserve">сельского Совета      депутатов                                                        </w:t>
      </w:r>
      <w:r w:rsidR="00772BB7">
        <w:t xml:space="preserve">                            </w:t>
      </w:r>
      <w:r w:rsidRPr="002F3777">
        <w:t>сельсовета</w:t>
      </w:r>
    </w:p>
    <w:p w:rsidR="00F00790" w:rsidRPr="002F3777" w:rsidRDefault="002E3A8B" w:rsidP="002F3777">
      <w:pPr>
        <w:tabs>
          <w:tab w:val="left" w:pos="780"/>
        </w:tabs>
        <w:suppressAutoHyphens/>
        <w:ind w:right="-2"/>
        <w:jc w:val="both"/>
      </w:pPr>
      <w:r w:rsidRPr="002F3777">
        <w:t xml:space="preserve">                             </w:t>
      </w:r>
      <w:r w:rsidR="00772BB7">
        <w:t xml:space="preserve">   </w:t>
      </w:r>
      <w:proofErr w:type="spellStart"/>
      <w:r w:rsidRPr="002F3777">
        <w:t>Л.Г.Иванова</w:t>
      </w:r>
      <w:proofErr w:type="spellEnd"/>
      <w:r w:rsidRPr="002F3777">
        <w:t xml:space="preserve">                                                      </w:t>
      </w:r>
      <w:r w:rsidR="00772BB7">
        <w:t xml:space="preserve">                           </w:t>
      </w:r>
      <w:r w:rsidRPr="002F3777">
        <w:t xml:space="preserve">Л.В.Ховрич </w:t>
      </w:r>
      <w:r w:rsidR="002F3777">
        <w:t xml:space="preserve">                  </w:t>
      </w:r>
    </w:p>
    <w:sectPr w:rsidR="00F00790" w:rsidRPr="002F3777" w:rsidSect="0055363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B4" w:rsidRDefault="000B64B4" w:rsidP="006614F1">
      <w:r>
        <w:separator/>
      </w:r>
    </w:p>
  </w:endnote>
  <w:endnote w:type="continuationSeparator" w:id="0">
    <w:p w:rsidR="000B64B4" w:rsidRDefault="000B64B4" w:rsidP="0066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B4" w:rsidRDefault="000B64B4" w:rsidP="006614F1">
      <w:r>
        <w:separator/>
      </w:r>
    </w:p>
  </w:footnote>
  <w:footnote w:type="continuationSeparator" w:id="0">
    <w:p w:rsidR="000B64B4" w:rsidRDefault="000B64B4" w:rsidP="0066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30"/>
    <w:rsid w:val="000149CC"/>
    <w:rsid w:val="0002390C"/>
    <w:rsid w:val="000324DB"/>
    <w:rsid w:val="000341A1"/>
    <w:rsid w:val="00041703"/>
    <w:rsid w:val="0005095F"/>
    <w:rsid w:val="000B64B4"/>
    <w:rsid w:val="00127670"/>
    <w:rsid w:val="001626D0"/>
    <w:rsid w:val="001712C1"/>
    <w:rsid w:val="001712C2"/>
    <w:rsid w:val="00182AF1"/>
    <w:rsid w:val="0019053C"/>
    <w:rsid w:val="00196EC8"/>
    <w:rsid w:val="001A67D4"/>
    <w:rsid w:val="001E0A6A"/>
    <w:rsid w:val="002813BE"/>
    <w:rsid w:val="002D347C"/>
    <w:rsid w:val="002E3A8B"/>
    <w:rsid w:val="002F3777"/>
    <w:rsid w:val="003E606D"/>
    <w:rsid w:val="003F531E"/>
    <w:rsid w:val="00442311"/>
    <w:rsid w:val="004438B6"/>
    <w:rsid w:val="00463E8E"/>
    <w:rsid w:val="005160AA"/>
    <w:rsid w:val="00553638"/>
    <w:rsid w:val="00563B8E"/>
    <w:rsid w:val="005704E4"/>
    <w:rsid w:val="00580C40"/>
    <w:rsid w:val="00610107"/>
    <w:rsid w:val="00612636"/>
    <w:rsid w:val="006614F1"/>
    <w:rsid w:val="00670CD5"/>
    <w:rsid w:val="00673F36"/>
    <w:rsid w:val="00697AC9"/>
    <w:rsid w:val="006B22E6"/>
    <w:rsid w:val="006B23BE"/>
    <w:rsid w:val="006C15F2"/>
    <w:rsid w:val="006C2E85"/>
    <w:rsid w:val="007112B5"/>
    <w:rsid w:val="00721A50"/>
    <w:rsid w:val="00743E6C"/>
    <w:rsid w:val="00772BB7"/>
    <w:rsid w:val="00780C13"/>
    <w:rsid w:val="007D09C7"/>
    <w:rsid w:val="008311E9"/>
    <w:rsid w:val="0083643A"/>
    <w:rsid w:val="00844A90"/>
    <w:rsid w:val="00912741"/>
    <w:rsid w:val="009D2387"/>
    <w:rsid w:val="009E78E5"/>
    <w:rsid w:val="00A233C1"/>
    <w:rsid w:val="00AB0EB4"/>
    <w:rsid w:val="00B634D4"/>
    <w:rsid w:val="00B741B6"/>
    <w:rsid w:val="00CC6209"/>
    <w:rsid w:val="00D11377"/>
    <w:rsid w:val="00D33BC9"/>
    <w:rsid w:val="00D41046"/>
    <w:rsid w:val="00DB414D"/>
    <w:rsid w:val="00DF2C40"/>
    <w:rsid w:val="00E05A19"/>
    <w:rsid w:val="00E15676"/>
    <w:rsid w:val="00EA1FC2"/>
    <w:rsid w:val="00EA6AB1"/>
    <w:rsid w:val="00ED1692"/>
    <w:rsid w:val="00F00790"/>
    <w:rsid w:val="00F11430"/>
    <w:rsid w:val="00F94895"/>
    <w:rsid w:val="00FD2452"/>
    <w:rsid w:val="00FD32DC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11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1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11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614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614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14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11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1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11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59462&amp;dst=10098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259462&amp;dst=1009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B63E-C147-4299-8714-90DE20C1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34</cp:revision>
  <cp:lastPrinted>2024-12-23T03:12:00Z</cp:lastPrinted>
  <dcterms:created xsi:type="dcterms:W3CDTF">2023-12-11T04:23:00Z</dcterms:created>
  <dcterms:modified xsi:type="dcterms:W3CDTF">2024-12-23T03:32:00Z</dcterms:modified>
</cp:coreProperties>
</file>