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85" w:rsidRPr="00C87085" w:rsidRDefault="00C87085" w:rsidP="00FE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1DD3">
        <w:rPr>
          <w:rFonts w:ascii="Times New Roman" w:hAnsi="Times New Roman" w:cs="Times New Roman"/>
          <w:b/>
          <w:sz w:val="28"/>
          <w:szCs w:val="28"/>
        </w:rPr>
        <w:t>НОВОУСПЕНСКОГО</w:t>
      </w:r>
      <w:r w:rsidRPr="00FE16F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7164C2" w:rsidRDefault="007164C2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FB" w:rsidRPr="00BA0C44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84273A" w:rsidP="0084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B6DA8">
        <w:rPr>
          <w:rFonts w:ascii="Times New Roman" w:hAnsi="Times New Roman" w:cs="Times New Roman"/>
          <w:sz w:val="28"/>
          <w:szCs w:val="28"/>
        </w:rPr>
        <w:t>1</w:t>
      </w:r>
      <w:r w:rsidR="007164C2">
        <w:rPr>
          <w:rFonts w:ascii="Times New Roman" w:hAnsi="Times New Roman" w:cs="Times New Roman"/>
          <w:sz w:val="28"/>
          <w:szCs w:val="28"/>
        </w:rPr>
        <w:t>2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.2022                                    </w:t>
      </w:r>
      <w:r w:rsidR="00281DD3">
        <w:rPr>
          <w:rFonts w:ascii="Times New Roman" w:hAnsi="Times New Roman" w:cs="Times New Roman"/>
          <w:sz w:val="28"/>
          <w:szCs w:val="28"/>
        </w:rPr>
        <w:t>с.Новоуспенка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6D03">
        <w:rPr>
          <w:rFonts w:ascii="Times New Roman" w:hAnsi="Times New Roman" w:cs="Times New Roman"/>
          <w:sz w:val="28"/>
          <w:szCs w:val="28"/>
        </w:rPr>
        <w:t xml:space="preserve">  </w:t>
      </w:r>
      <w:r w:rsidR="007B6DA8">
        <w:rPr>
          <w:rFonts w:ascii="Times New Roman" w:hAnsi="Times New Roman" w:cs="Times New Roman"/>
          <w:sz w:val="28"/>
          <w:szCs w:val="28"/>
        </w:rPr>
        <w:t>№</w:t>
      </w:r>
      <w:r w:rsidR="00FC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69-п</w:t>
      </w:r>
    </w:p>
    <w:p w:rsidR="00C87085" w:rsidRPr="00C87085" w:rsidRDefault="00C87085" w:rsidP="00C8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085" w:rsidRDefault="00C87085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C" w:rsidRPr="00FC4238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2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281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Новоуспенском</w:t>
      </w:r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Абанского района Красноярского края</w:t>
      </w:r>
    </w:p>
    <w:p w:rsidR="0048195C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67B" w:rsidRPr="0048195C" w:rsidRDefault="00A7167B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руководствуясь </w:t>
      </w:r>
      <w:r w:rsidR="006715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 xml:space="preserve">от 27.12.2018 №33-п 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>Новоуспенского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Абанского района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1DD3" w:rsidRPr="006715A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</w:t>
      </w:r>
      <w:proofErr w:type="gramEnd"/>
      <w:r w:rsidR="00281DD3" w:rsidRPr="006715A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Новоуспенского сельсовета Абанского района Красноярского края</w:t>
      </w:r>
      <w:r w:rsidR="00281DD3" w:rsidRPr="006715A5">
        <w:rPr>
          <w:rFonts w:ascii="Arial" w:hAnsi="Arial" w:cs="Arial"/>
          <w:sz w:val="28"/>
          <w:szCs w:val="28"/>
        </w:rPr>
        <w:t>»</w:t>
      </w:r>
      <w:r w:rsidR="00554249" w:rsidRPr="00671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95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554249">
        <w:rPr>
          <w:rFonts w:ascii="Times New Roman" w:hAnsi="Times New Roman" w:cs="Times New Roman"/>
          <w:sz w:val="28"/>
          <w:szCs w:val="28"/>
        </w:rPr>
        <w:t xml:space="preserve"> 19 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Pr="0055424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81DD3">
        <w:rPr>
          <w:rFonts w:ascii="Times New Roman" w:hAnsi="Times New Roman" w:cs="Times New Roman"/>
          <w:sz w:val="28"/>
          <w:szCs w:val="28"/>
        </w:rPr>
        <w:t>Новоуспенского</w:t>
      </w:r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67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Новоуспенском 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Абанского района Красноярского края</w:t>
      </w:r>
      <w:r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83271D" w:rsidRDefault="0083271D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3271D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A26A4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Новоуспенского сельсовета от 23.11.2022 №</w:t>
      </w:r>
      <w:r>
        <w:rPr>
          <w:rFonts w:ascii="Times New Roman" w:hAnsi="Times New Roman" w:cs="Times New Roman"/>
          <w:sz w:val="28"/>
          <w:szCs w:val="28"/>
          <w:lang w:eastAsia="ru-RU"/>
        </w:rPr>
        <w:t>63-</w:t>
      </w:r>
      <w:r w:rsidR="00A26A4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3271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</w:t>
      </w:r>
      <w:r w:rsidRPr="00832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</w:p>
    <w:p w:rsidR="0083271D" w:rsidRPr="0048195C" w:rsidRDefault="0083271D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«Передача в собственность граждан занимаемых или жилых помещений жилищного фонда (приватизация жилищного фонда) в Новоуспенском сельсовете Абанского района Красноярского края</w:t>
      </w:r>
      <w:r w:rsidR="00A26A4A">
        <w:rPr>
          <w:rFonts w:ascii="Times New Roman" w:hAnsi="Times New Roman" w:cs="Times New Roman"/>
          <w:sz w:val="28"/>
          <w:szCs w:val="28"/>
        </w:rPr>
        <w:t>»»</w:t>
      </w:r>
    </w:p>
    <w:p w:rsidR="0048195C" w:rsidRPr="0048195C" w:rsidRDefault="00A26A4A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95C" w:rsidRPr="00481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95C" w:rsidRPr="00481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195C" w:rsidRPr="004819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42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15A5" w:rsidRPr="006715A5" w:rsidRDefault="00FC4238" w:rsidP="006715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26A4A">
        <w:rPr>
          <w:rFonts w:ascii="Times New Roman" w:hAnsi="Times New Roman"/>
          <w:sz w:val="28"/>
          <w:szCs w:val="28"/>
        </w:rPr>
        <w:t>4</w:t>
      </w:r>
      <w:r w:rsidR="0048195C" w:rsidRPr="00397C2F">
        <w:rPr>
          <w:rFonts w:ascii="Times New Roman" w:hAnsi="Times New Roman"/>
          <w:sz w:val="28"/>
          <w:szCs w:val="28"/>
        </w:rPr>
        <w:t>. Настоящее постановление вступает в</w:t>
      </w:r>
      <w:r w:rsidR="00554249" w:rsidRPr="00397C2F">
        <w:rPr>
          <w:rFonts w:ascii="Times New Roman" w:hAnsi="Times New Roman"/>
          <w:sz w:val="28"/>
          <w:szCs w:val="28"/>
        </w:rPr>
        <w:t xml:space="preserve"> силу после</w:t>
      </w:r>
      <w:r w:rsidR="0048195C" w:rsidRPr="00397C2F">
        <w:rPr>
          <w:rFonts w:ascii="Times New Roman" w:hAnsi="Times New Roman"/>
          <w:sz w:val="28"/>
          <w:szCs w:val="28"/>
        </w:rPr>
        <w:t xml:space="preserve"> его официального опубликов</w:t>
      </w:r>
      <w:r w:rsidR="00554249" w:rsidRPr="00397C2F">
        <w:rPr>
          <w:rFonts w:ascii="Times New Roman" w:hAnsi="Times New Roman"/>
          <w:sz w:val="28"/>
          <w:szCs w:val="28"/>
        </w:rPr>
        <w:t>ания  в периодическом печатном издании «</w:t>
      </w:r>
      <w:r w:rsidR="007164C2">
        <w:rPr>
          <w:rFonts w:ascii="Times New Roman" w:hAnsi="Times New Roman"/>
          <w:sz w:val="28"/>
          <w:szCs w:val="28"/>
        </w:rPr>
        <w:t xml:space="preserve">Ведомости органов местного самоуправления </w:t>
      </w:r>
      <w:r w:rsidR="006715A5">
        <w:rPr>
          <w:rFonts w:ascii="Times New Roman" w:hAnsi="Times New Roman"/>
          <w:sz w:val="28"/>
          <w:szCs w:val="28"/>
        </w:rPr>
        <w:t>Новоуспенского</w:t>
      </w:r>
      <w:r w:rsidR="007164C2">
        <w:rPr>
          <w:rFonts w:ascii="Times New Roman" w:hAnsi="Times New Roman"/>
          <w:sz w:val="28"/>
          <w:szCs w:val="28"/>
        </w:rPr>
        <w:t xml:space="preserve"> сельсовета</w:t>
      </w:r>
      <w:r w:rsidR="00397C2F" w:rsidRPr="00397C2F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 </w:t>
      </w:r>
      <w:r w:rsidR="006715A5" w:rsidRPr="00671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https://новоуспенка</w:t>
      </w:r>
      <w:proofErr w:type="gramStart"/>
      <w:r w:rsidR="006715A5" w:rsidRPr="00671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6715A5" w:rsidRPr="006715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ф/</w:t>
      </w:r>
    </w:p>
    <w:p w:rsidR="00397C2F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3F" w:rsidRPr="006715A5" w:rsidRDefault="00397C2F" w:rsidP="00397C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15A5">
        <w:rPr>
          <w:rFonts w:ascii="Times New Roman" w:hAnsi="Times New Roman" w:cs="Times New Roman"/>
          <w:sz w:val="28"/>
          <w:szCs w:val="28"/>
        </w:rPr>
        <w:t>Новоуспенского</w:t>
      </w:r>
      <w:r w:rsidR="0071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 w:rsidR="006715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A5">
        <w:rPr>
          <w:rFonts w:ascii="Times New Roman" w:hAnsi="Times New Roman" w:cs="Times New Roman"/>
          <w:sz w:val="28"/>
          <w:szCs w:val="28"/>
        </w:rPr>
        <w:t>Л.В.Ховрич</w:t>
      </w:r>
      <w:r w:rsidR="00FC4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5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9043F" w:rsidRPr="007B6DA8" w:rsidRDefault="00982BC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43F" w:rsidRPr="007B6DA8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7B6D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8CF" w:rsidRPr="007B6DA8" w:rsidRDefault="006715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Новоуспенского</w:t>
      </w:r>
      <w:r w:rsidR="00FC4238">
        <w:rPr>
          <w:rFonts w:ascii="Times New Roman" w:hAnsi="Times New Roman" w:cs="Times New Roman"/>
          <w:sz w:val="24"/>
          <w:szCs w:val="24"/>
        </w:rPr>
        <w:t xml:space="preserve"> </w:t>
      </w:r>
      <w:r w:rsidR="00397C2F" w:rsidRPr="007B6DA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9043F" w:rsidRPr="007B6DA8" w:rsidRDefault="007B6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от </w:t>
      </w:r>
      <w:r w:rsidR="00FC4238">
        <w:rPr>
          <w:rFonts w:ascii="Times New Roman" w:hAnsi="Times New Roman" w:cs="Times New Roman"/>
          <w:sz w:val="24"/>
          <w:szCs w:val="24"/>
        </w:rPr>
        <w:t>01.12</w:t>
      </w:r>
      <w:r w:rsidRPr="007B6DA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C4238">
        <w:rPr>
          <w:rFonts w:ascii="Times New Roman" w:hAnsi="Times New Roman" w:cs="Times New Roman"/>
          <w:sz w:val="24"/>
          <w:szCs w:val="24"/>
        </w:rPr>
        <w:t>6</w:t>
      </w:r>
      <w:r w:rsidR="00896D03">
        <w:rPr>
          <w:rFonts w:ascii="Times New Roman" w:hAnsi="Times New Roman" w:cs="Times New Roman"/>
          <w:sz w:val="24"/>
          <w:szCs w:val="24"/>
        </w:rPr>
        <w:t>9-п</w:t>
      </w:r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7B6DA8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="007E442A"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442A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6715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Новоуспенском</w:t>
      </w:r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сельсовете Абанского района Красноярского края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BC4" w:rsidRPr="007B6DA8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F4BC4" w:rsidRPr="007B6DA8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="00746E27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:rsidR="00EF4BC4" w:rsidRPr="007B6DA8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(далее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7B6DA8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Круг заявителей</w:t>
      </w:r>
    </w:p>
    <w:p w:rsidR="00EF4BC4" w:rsidRPr="007B6DA8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r w:rsidR="006715A5">
        <w:rPr>
          <w:rFonts w:ascii="Times New Roman" w:hAnsi="Times New Roman" w:cs="Times New Roman"/>
          <w:sz w:val="24"/>
          <w:szCs w:val="24"/>
          <w:lang w:eastAsia="ru-RU"/>
        </w:rPr>
        <w:t>Новоуспенского</w:t>
      </w:r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4"/>
          <w:szCs w:val="24"/>
        </w:rPr>
      </w:pPr>
    </w:p>
    <w:p w:rsidR="0038410E" w:rsidRPr="007B6DA8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6D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r w:rsidR="006715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Новоуспенского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>сельсовета Абанского района Красноярского края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Администрация</w:t>
      </w:r>
      <w:r w:rsidRPr="007B6DA8">
        <w:rPr>
          <w:rFonts w:ascii="Times New Roman" w:hAnsi="Times New Roman" w:cs="Times New Roman"/>
          <w:sz w:val="24"/>
          <w:szCs w:val="24"/>
        </w:rPr>
        <w:t>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38410E" w:rsidRPr="007B6DA8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(https://www.gosuslugi.ru/) (далее – ЕПГУ);</w:t>
      </w:r>
    </w:p>
    <w:p w:rsidR="006715A5" w:rsidRPr="006715A5" w:rsidRDefault="0038410E" w:rsidP="006715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6DA8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97C2F" w:rsidRPr="007B6DA8">
        <w:rPr>
          <w:rFonts w:ascii="Times New Roman" w:hAnsi="Times New Roman"/>
          <w:sz w:val="24"/>
          <w:szCs w:val="24"/>
        </w:rPr>
        <w:t xml:space="preserve"> </w:t>
      </w:r>
      <w:r w:rsidR="006715A5" w:rsidRPr="006715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https://новоуспенка</w:t>
      </w:r>
      <w:proofErr w:type="gramStart"/>
      <w:r w:rsidR="006715A5" w:rsidRPr="006715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6715A5" w:rsidRPr="006715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ф/</w:t>
      </w:r>
    </w:p>
    <w:p w:rsidR="0038410E" w:rsidRPr="007B6DA8" w:rsidRDefault="006715A5" w:rsidP="006715A5">
      <w:pPr>
        <w:pStyle w:val="a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8410E" w:rsidRPr="007B6DA8">
        <w:rPr>
          <w:rFonts w:ascii="Times New Roman" w:hAnsi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8410E" w:rsidRPr="007B6DA8">
        <w:rPr>
          <w:rFonts w:ascii="Times New Roman" w:hAnsi="Times New Roman"/>
          <w:color w:val="000000"/>
          <w:sz w:val="24"/>
          <w:szCs w:val="24"/>
        </w:rPr>
        <w:t>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3.2. Информирование осуществляется по вопросам, касающимся: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A51DF6">
        <w:rPr>
          <w:rFonts w:ascii="Times New Roman" w:hAnsi="Times New Roman" w:cs="Times New Roman"/>
          <w:sz w:val="24"/>
          <w:szCs w:val="24"/>
        </w:rPr>
        <w:t>организаций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и сроков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A51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gram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самостоятельно дать ответ, телефонный звонок</w:t>
      </w:r>
      <w:r w:rsidRPr="007B6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</w:t>
      </w:r>
      <w:r w:rsidR="004334DD" w:rsidRPr="007B6DA8">
        <w:rPr>
          <w:rFonts w:ascii="Times New Roman" w:hAnsi="Times New Roman" w:cs="Times New Roman"/>
          <w:color w:val="000000"/>
          <w:sz w:val="24"/>
          <w:szCs w:val="24"/>
        </w:rPr>
        <w:t>ельного времени, он предлагает з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аявителю один из следующих вариантов дальнейших действий: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B6DA8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3.6. На официальном сайте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на стендах в местах предоставления муниципальной  услуги и услуг, которые являются необходимыми и обязательными для предостав</w:t>
      </w:r>
      <w:r w:rsidR="00DE1A74">
        <w:rPr>
          <w:rFonts w:ascii="Times New Roman" w:hAnsi="Times New Roman" w:cs="Times New Roman"/>
          <w:color w:val="000000"/>
          <w:sz w:val="24"/>
          <w:szCs w:val="24"/>
        </w:rPr>
        <w:t xml:space="preserve">ления муниципальной услуги,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справочная информация: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месте нахождения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графике работы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в том числе номер телефона-автоинформатора (при наличии);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3.7. В залах ожидания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7B6DA8" w:rsidRDefault="00BF05B9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8726C5" w:rsidRPr="007B6D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EF4BC4" w:rsidRPr="007B6DA8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BC4" w:rsidRPr="007B6DA8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Наименование муниципальной услуги</w:t>
      </w:r>
    </w:p>
    <w:p w:rsidR="0011764B" w:rsidRPr="007B6DA8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11764B"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услуга 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r w:rsidR="00411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Новоуспенском </w:t>
      </w:r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сельсовете Абанского района Красноярского края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EF4BC4" w:rsidRPr="007B6DA8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464C3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411F14">
        <w:rPr>
          <w:rFonts w:ascii="Times New Roman" w:hAnsi="Times New Roman" w:cs="Times New Roman"/>
          <w:sz w:val="24"/>
          <w:szCs w:val="24"/>
          <w:lang w:eastAsia="ru-RU"/>
        </w:rPr>
        <w:t>Новоуспенского</w:t>
      </w:r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края»</w:t>
      </w:r>
      <w:r w:rsidR="00EF4BC4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В Администрации, непосредственно предоставляющим услугу, является </w:t>
      </w:r>
      <w:r w:rsidRPr="007B6DA8">
        <w:rPr>
          <w:rFonts w:ascii="Times New Roman" w:eastAsia="Batang" w:hAnsi="Times New Roman" w:cs="Times New Roman"/>
          <w:sz w:val="24"/>
          <w:szCs w:val="24"/>
        </w:rPr>
        <w:t>сотрудник Администрации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Описание результата предоставления муниципальной услуги</w:t>
      </w:r>
    </w:p>
    <w:p w:rsidR="00EF4BC4" w:rsidRPr="007B6DA8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услуги:</w:t>
      </w:r>
    </w:p>
    <w:p w:rsidR="00532EE9" w:rsidRPr="007B6DA8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6.1.1. приватизаци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приватизации жилого помещения</w:t>
      </w:r>
      <w:r w:rsidR="00925D03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6.1.2. исправлени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технических ошибок: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исправление технических ошибок в договоре приватизации;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исправлении технических ошибок в договоре о приватизации;</w:t>
      </w:r>
    </w:p>
    <w:p w:rsidR="006D671A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6.1.3. 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приватизации:</w:t>
      </w:r>
    </w:p>
    <w:p w:rsidR="006D671A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приватизации;</w:t>
      </w:r>
    </w:p>
    <w:p w:rsidR="00925D03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выдаче дубликата договора приватизации.</w:t>
      </w:r>
    </w:p>
    <w:p w:rsidR="0059207B" w:rsidRPr="007B6DA8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F4BC4" w:rsidRPr="007B6DA8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предоставления муниципальной услуги</w:t>
      </w:r>
      <w:r w:rsidR="00205341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 дня регистрации результата предоставления муниципальной услуги в Администрации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247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месяцев.</w:t>
      </w:r>
    </w:p>
    <w:p w:rsidR="004401E5" w:rsidRPr="007B6DA8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7.2. При исправлении технических ошибок – 3 рабочих дня</w:t>
      </w:r>
      <w:r w:rsidR="0043383B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83B" w:rsidRPr="007B6DA8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7.3. При выдаче дубликата договора приватизации – 3 рабочих дня.</w:t>
      </w:r>
    </w:p>
    <w:p w:rsidR="0043383B" w:rsidRPr="007B6DA8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D274C" w:rsidRPr="007B6DA8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6D274C" w:rsidRPr="007B6DA8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7B6DA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</w:t>
      </w:r>
      <w:r w:rsidRPr="007B6DA8">
        <w:rPr>
          <w:rFonts w:ascii="Times New Roman" w:hAnsi="Times New Roman" w:cs="Times New Roman"/>
          <w:bCs/>
          <w:sz w:val="24"/>
          <w:szCs w:val="24"/>
        </w:rPr>
        <w:t>ь</w:t>
      </w:r>
      <w:r w:rsidRPr="007B6DA8">
        <w:rPr>
          <w:rFonts w:ascii="Times New Roman" w:hAnsi="Times New Roman" w:cs="Times New Roman"/>
          <w:bCs/>
          <w:sz w:val="24"/>
          <w:szCs w:val="24"/>
        </w:rPr>
        <w:lastRenderedPageBreak/>
        <w:t>ной услуги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2E6" w:rsidRPr="007B6DA8" w:rsidRDefault="009F721A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Конституция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Жилищный </w:t>
      </w:r>
      <w:hyperlink r:id="rId12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3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06.10.2003 № 131-ФЗ 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«</w:t>
      </w:r>
      <w:r w:rsidRPr="007B6DA8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4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5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6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7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8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D830DF" w:rsidRPr="007B6DA8">
        <w:rPr>
          <w:rFonts w:ascii="Times New Roman" w:hAnsi="Times New Roman" w:cs="Times New Roman"/>
          <w:bCs/>
          <w:sz w:val="24"/>
          <w:szCs w:val="24"/>
        </w:rPr>
        <w:t xml:space="preserve"> (далее Федеральный закон № 210-ФЗ)</w:t>
      </w:r>
      <w:r w:rsidRPr="007B6D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2E6" w:rsidRPr="007B6DA8" w:rsidRDefault="009F721A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7B6DA8" w:rsidRDefault="009F721A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F14">
        <w:rPr>
          <w:rFonts w:ascii="Times New Roman" w:hAnsi="Times New Roman" w:cs="Times New Roman"/>
          <w:bCs/>
          <w:sz w:val="24"/>
          <w:szCs w:val="24"/>
        </w:rPr>
        <w:t>Новоуспенского</w:t>
      </w:r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сельсовета Абанского района Красноярского края</w:t>
      </w:r>
    </w:p>
    <w:p w:rsidR="006D274C" w:rsidRPr="007B6DA8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</w:p>
    <w:p w:rsidR="00EF4BC4" w:rsidRPr="007B6DA8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9.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F4BC4" w:rsidRPr="007B6DA8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егламенту. Документы (сведения), указанные в приложении </w:t>
      </w:r>
      <w:r w:rsidR="00D830DF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11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7B6DA8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12.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12.1.1. приватизация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непредставление заявителем документов, указанных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77870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жилое помещение не подлежит приватизации в соответствии с требованиями действующего законодательства;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12.1.2. исправление технических ошибок</w:t>
      </w:r>
      <w:r w:rsidR="00117BA7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411F1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регламента.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12.1.3. выдача дубликата договора приватизации:</w:t>
      </w:r>
    </w:p>
    <w:p w:rsidR="00746E27" w:rsidRPr="007B6DA8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8A2CE0" w:rsidRPr="007B6DA8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46E27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заявителя кругу лиц,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предусмотренных п. 2.1. Административного регламента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должен содержать конкретные основания, из установленных в пункт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 12.1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  <w:proofErr w:type="gramEnd"/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BC2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Необходимые и обязательные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14.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государственной пошлины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14.1. Муниципальная 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слуга предоставляется бесплатно.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Время ожидания в очереди при получении результата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17.1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Регистрация заявления при личном обращении заявителя в </w:t>
      </w:r>
      <w:r w:rsidR="00DE1A74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Администрацию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18.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29C" w:rsidRDefault="009B2BFC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</w:rPr>
        <w:t xml:space="preserve">Помещения для предоставления муниципальной услуги размещаются </w:t>
      </w:r>
      <w:r w:rsidR="000B307B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по адресу: </w:t>
      </w:r>
      <w:r w:rsidR="00411F14">
        <w:rPr>
          <w:rFonts w:ascii="Times New Roman" w:hAnsi="Times New Roman" w:cs="Times New Roman"/>
          <w:bCs/>
          <w:iCs/>
          <w:sz w:val="24"/>
          <w:szCs w:val="24"/>
        </w:rPr>
        <w:t xml:space="preserve">с.Новоуспенка, </w:t>
      </w:r>
      <w:proofErr w:type="spellStart"/>
      <w:r w:rsidR="00411F14">
        <w:rPr>
          <w:rFonts w:ascii="Times New Roman" w:hAnsi="Times New Roman" w:cs="Times New Roman"/>
          <w:bCs/>
          <w:iCs/>
          <w:sz w:val="24"/>
          <w:szCs w:val="24"/>
        </w:rPr>
        <w:t>ул.Ал</w:t>
      </w:r>
      <w:proofErr w:type="gramStart"/>
      <w:r w:rsidR="00411F14">
        <w:rPr>
          <w:rFonts w:ascii="Times New Roman" w:hAnsi="Times New Roman" w:cs="Times New Roman"/>
          <w:bCs/>
          <w:iCs/>
          <w:sz w:val="24"/>
          <w:szCs w:val="24"/>
        </w:rPr>
        <w:t>.Л</w:t>
      </w:r>
      <w:proofErr w:type="gramEnd"/>
      <w:r w:rsidR="00411F14">
        <w:rPr>
          <w:rFonts w:ascii="Times New Roman" w:hAnsi="Times New Roman" w:cs="Times New Roman"/>
          <w:bCs/>
          <w:iCs/>
          <w:sz w:val="24"/>
          <w:szCs w:val="24"/>
        </w:rPr>
        <w:t>ебедя</w:t>
      </w:r>
      <w:proofErr w:type="spellEnd"/>
      <w:r w:rsidR="00411F14">
        <w:rPr>
          <w:rFonts w:ascii="Times New Roman" w:hAnsi="Times New Roman" w:cs="Times New Roman"/>
          <w:bCs/>
          <w:iCs/>
          <w:sz w:val="24"/>
          <w:szCs w:val="24"/>
        </w:rPr>
        <w:t>, 25</w:t>
      </w:r>
      <w:r w:rsidR="008A2CE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Абанский район Красноярский край</w:t>
      </w:r>
      <w:r w:rsidR="00C372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307B" w:rsidRPr="007B6DA8" w:rsidRDefault="00F929EE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="000B307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B307B" w:rsidRPr="007B6DA8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и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7B6DA8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="00B93201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образцы заявлений и перечень прилагаемых к ним документов.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7B6DA8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18.3.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выделенной стоянки автотранспортных сре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я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оказание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19.</w:t>
      </w:r>
      <w:r w:rsidR="00E3169C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соблюдение режима работы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Администрации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при предоставлении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возможность п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олучения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в соответствии с подразделом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20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:rsidR="00EF4BC4" w:rsidRPr="007B6DA8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качества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количество взаимодействий заявителя с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Требования, учитывающие особенности предоставления муниципальной услуги в электронной форме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результата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итывает требования постановления Правительства РФ 18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.03.2015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81073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из указанных информационных систем».</w:t>
      </w:r>
    </w:p>
    <w:p w:rsidR="00EF4BC4" w:rsidRPr="007B6DA8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7B6DA8" w:rsidRDefault="00C3729C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н иной вид электронной подписи).</w:t>
      </w:r>
      <w:proofErr w:type="gramEnd"/>
    </w:p>
    <w:p w:rsidR="004C1BAA" w:rsidRPr="007B6DA8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представляются в следующих форматах: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EF4BC4" w:rsidRPr="007B6DA8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 w:rsidR="00381073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ЕПГУ,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сайта Администрации.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16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КТРОННОЙ ФОРМЕ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8C4" w:rsidRPr="007B6DA8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Исчерпывающий перечень административных процедур.</w:t>
      </w:r>
    </w:p>
    <w:p w:rsidR="009B6E6D" w:rsidRPr="007B6DA8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21.1. </w:t>
      </w:r>
      <w:r w:rsidR="009B6E6D" w:rsidRPr="007B6DA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6D8" w:rsidRPr="007B6DA8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1) п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2) р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ассмотрение заявления и документов</w:t>
      </w: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2106D8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</w:t>
      </w:r>
      <w:r w:rsidR="00DA4280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="00625649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3464B" w:rsidRPr="007B6DA8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B6DA8">
        <w:rPr>
          <w:rFonts w:ascii="Times New Roman" w:hAnsi="Times New Roman"/>
          <w:sz w:val="24"/>
          <w:szCs w:val="24"/>
        </w:rPr>
        <w:t xml:space="preserve"> исправление технических ошибок</w:t>
      </w:r>
      <w:r w:rsidR="0033464B" w:rsidRPr="007B6DA8">
        <w:rPr>
          <w:rFonts w:ascii="Times New Roman" w:hAnsi="Times New Roman"/>
          <w:sz w:val="24"/>
          <w:szCs w:val="24"/>
        </w:rPr>
        <w:t>;</w:t>
      </w:r>
    </w:p>
    <w:p w:rsidR="00625649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5) выдача дубликата договора приватизации.</w:t>
      </w:r>
    </w:p>
    <w:p w:rsidR="0033464B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EF4BC4" w:rsidRPr="007B6DA8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22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22.1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>9.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посредством личного приема в Администрацию или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Единого портала или Регионального портала в Администрацию.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документов, необходимых для предоставления муниципальной услу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ги, сотрудник 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в) 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№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EF7A83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7B6DA8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01654C" w:rsidRDefault="00EF4BC4" w:rsidP="0001654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lastRenderedPageBreak/>
        <w:t>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Такое уведомление подписывается квалифицированной подписью сотрудника Администрации, регистрируется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исходящей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22.8.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совершения административной процедуры при личн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в Администрацию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процедуры не должен превышать 3 рабочих дней.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176" w:rsidRPr="007B6DA8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Рассмотрение заявления и документов</w:t>
      </w:r>
      <w:r w:rsidR="0039617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7B6DA8">
        <w:rPr>
          <w:rFonts w:ascii="Times New Roman" w:hAnsi="Times New Roman" w:cs="Times New Roman"/>
          <w:sz w:val="24"/>
          <w:szCs w:val="24"/>
          <w:lang w:eastAsia="ru-RU"/>
        </w:rPr>
        <w:t>22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7B6DA8">
        <w:rPr>
          <w:rFonts w:ascii="Times New Roman" w:hAnsi="Times New Roman" w:cs="Times New Roman"/>
          <w:sz w:val="24"/>
          <w:szCs w:val="24"/>
          <w:lang w:eastAsia="ru-RU"/>
        </w:rPr>
        <w:t>10 Административного регламента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7B6D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10.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межведомственное электронное взаимодействие не проводится.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 Администрации совершает следующие действия: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анализирует поступившие документы на предмет соответствия требованиям подразделов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9, 10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(приложений №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2 и 3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 w:rsidRPr="007B6DA8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срока, в течение которого заявителю необходимо подписать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уведомления; 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оснований, предусмотренных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 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обязательной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ссылкой на положения подраздела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являющиеся основанием для отказа;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- проекты договоров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на подписание главе муниципального образования.</w:t>
      </w:r>
    </w:p>
    <w:p w:rsidR="00EF4BC4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 течение 1 рабочего дня со дня поступления к нему указанных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</w:t>
      </w:r>
      <w:r w:rsidR="00354DC6" w:rsidRPr="007B6DA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уведомления о принятом решении в журнале исходящей корреспонденции. 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исполнения административной процедуры является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заявления.</w:t>
      </w:r>
    </w:p>
    <w:p w:rsidR="00166C3C" w:rsidRPr="007B6DA8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23.9. Срок исполнения административной процедуры </w:t>
      </w:r>
      <w:r w:rsidR="00FC09F0" w:rsidRPr="007B6DA8">
        <w:rPr>
          <w:rFonts w:ascii="Times New Roman" w:hAnsi="Times New Roman" w:cs="Times New Roman"/>
          <w:sz w:val="24"/>
          <w:szCs w:val="24"/>
          <w:lang w:eastAsia="ru-RU"/>
        </w:rPr>
        <w:t>30 рабочих дней.</w:t>
      </w:r>
    </w:p>
    <w:p w:rsidR="00406B8C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DA4280" w:rsidRPr="007B6DA8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24. 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24.1.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Сотрудник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уведомлений обеспечивает их </w:t>
      </w:r>
      <w:r w:rsidR="0062444C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направление заявителю.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Уведомления направляются заявителю способом получения результат</w:t>
      </w:r>
      <w:r w:rsidR="0001654C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 услуги, указанным в заявлении,</w:t>
      </w:r>
      <w:r w:rsidR="00EA3D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подписание договоров осуществляется в Администрации. Н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вление (выдача) заявителю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24.4.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Ответственными за выполнение 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 являе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тся сотрудник Администрации.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24.5.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24.6.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до дня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регистрации результата предоставления муниципальной услуги в Администрации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приватизации жилого помещения -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не белее двух месяцев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25. Исправление технических ошибок.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(приложение  </w:t>
      </w:r>
      <w:r w:rsidR="004D3936" w:rsidRPr="007B6DA8">
        <w:rPr>
          <w:rFonts w:ascii="Times New Roman" w:hAnsi="Times New Roman"/>
          <w:sz w:val="24"/>
          <w:szCs w:val="24"/>
        </w:rPr>
        <w:t>2 к настоящему А</w:t>
      </w:r>
      <w:r w:rsidRPr="007B6DA8">
        <w:rPr>
          <w:rFonts w:ascii="Times New Roman" w:hAnsi="Times New Roman"/>
          <w:sz w:val="24"/>
          <w:szCs w:val="24"/>
        </w:rPr>
        <w:t>дминистративному регламенту);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7B6DA8">
        <w:rPr>
          <w:rFonts w:ascii="Times New Roman" w:hAnsi="Times New Roman"/>
          <w:sz w:val="24"/>
          <w:szCs w:val="24"/>
        </w:rPr>
        <w:t>муниципальной услуги, подается З</w:t>
      </w:r>
      <w:r w:rsidRPr="007B6DA8">
        <w:rPr>
          <w:rFonts w:ascii="Times New Roman" w:hAnsi="Times New Roman"/>
          <w:sz w:val="24"/>
          <w:szCs w:val="24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7B6DA8">
        <w:rPr>
          <w:rFonts w:ascii="Times New Roman" w:hAnsi="Times New Roman"/>
          <w:sz w:val="24"/>
          <w:szCs w:val="24"/>
        </w:rPr>
        <w:t>ГПУ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25.2.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25.3.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7B6DA8">
        <w:rPr>
          <w:rFonts w:ascii="Times New Roman" w:hAnsi="Times New Roman"/>
          <w:sz w:val="24"/>
          <w:szCs w:val="24"/>
        </w:rPr>
        <w:t xml:space="preserve">цедуры, предусмотренные подразделом </w:t>
      </w:r>
      <w:r w:rsidR="00EF7738" w:rsidRPr="007B6DA8">
        <w:rPr>
          <w:rFonts w:ascii="Times New Roman" w:hAnsi="Times New Roman"/>
          <w:sz w:val="24"/>
          <w:szCs w:val="24"/>
        </w:rPr>
        <w:t>23</w:t>
      </w:r>
      <w:r w:rsidR="00EE12E1" w:rsidRPr="007B6DA8">
        <w:rPr>
          <w:rFonts w:ascii="Times New Roman" w:hAnsi="Times New Roman"/>
          <w:sz w:val="24"/>
          <w:szCs w:val="24"/>
        </w:rPr>
        <w:t xml:space="preserve"> А</w:t>
      </w:r>
      <w:r w:rsidR="00E52F31" w:rsidRPr="007B6DA8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EE12E1" w:rsidRPr="007B6DA8">
        <w:rPr>
          <w:rFonts w:ascii="Times New Roman" w:hAnsi="Times New Roman"/>
          <w:sz w:val="24"/>
          <w:szCs w:val="24"/>
        </w:rPr>
        <w:t>и выдает исправленный документ З</w:t>
      </w:r>
      <w:r w:rsidR="00E52F31" w:rsidRPr="007B6DA8">
        <w:rPr>
          <w:rFonts w:ascii="Times New Roman" w:hAnsi="Times New Roman"/>
          <w:sz w:val="24"/>
          <w:szCs w:val="24"/>
        </w:rPr>
        <w:t xml:space="preserve">аявителю (уполномоченному представителю) </w:t>
      </w:r>
      <w:r w:rsidR="00EE12E1" w:rsidRPr="007B6DA8">
        <w:rPr>
          <w:rFonts w:ascii="Times New Roman" w:hAnsi="Times New Roman"/>
          <w:sz w:val="24"/>
          <w:szCs w:val="24"/>
        </w:rPr>
        <w:t>лично под роспись с изъятием у З</w:t>
      </w:r>
      <w:r w:rsidR="00E52F31" w:rsidRPr="007B6DA8">
        <w:rPr>
          <w:rFonts w:ascii="Times New Roman" w:hAnsi="Times New Roman"/>
          <w:sz w:val="24"/>
          <w:szCs w:val="24"/>
        </w:rPr>
        <w:t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</w:t>
      </w:r>
      <w:proofErr w:type="gramEnd"/>
      <w:r w:rsidR="00E52F31" w:rsidRPr="007B6DA8">
        <w:rPr>
          <w:rFonts w:ascii="Times New Roman" w:hAnsi="Times New Roman"/>
          <w:sz w:val="24"/>
          <w:szCs w:val="24"/>
        </w:rPr>
        <w:t xml:space="preserve"> документа при предоставлении в </w:t>
      </w:r>
      <w:r w:rsidR="008E4393" w:rsidRPr="007B6DA8">
        <w:rPr>
          <w:rFonts w:ascii="Times New Roman" w:hAnsi="Times New Roman"/>
          <w:sz w:val="24"/>
          <w:szCs w:val="24"/>
        </w:rPr>
        <w:t>Администрацию</w:t>
      </w:r>
      <w:r w:rsidR="00E52F31" w:rsidRPr="007B6DA8">
        <w:rPr>
          <w:rFonts w:ascii="Times New Roman" w:hAnsi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выданный (направленный) заявителю документ.</w:t>
      </w:r>
    </w:p>
    <w:p w:rsidR="00EF4BC4" w:rsidRPr="007B6DA8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DED" w:rsidRPr="007B6DA8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lang w:eastAsia="ru-RU"/>
        </w:rPr>
        <w:t>26. Выдача дубликата договора о приватизации жилого помещения.</w:t>
      </w:r>
    </w:p>
    <w:p w:rsidR="00B53BFD" w:rsidRPr="007B6DA8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26.1. </w:t>
      </w:r>
      <w:r w:rsidR="00B53BFD" w:rsidRPr="007B6DA8">
        <w:rPr>
          <w:rFonts w:ascii="Times New Roman" w:hAnsi="Times New Roman" w:cs="Times New Roman"/>
          <w:sz w:val="24"/>
          <w:szCs w:val="24"/>
        </w:rPr>
        <w:t xml:space="preserve">Для выдачи дубликата </w:t>
      </w:r>
      <w:r w:rsidRPr="007B6DA8">
        <w:rPr>
          <w:rFonts w:ascii="Times New Roman" w:hAnsi="Times New Roman" w:cs="Times New Roman"/>
          <w:sz w:val="24"/>
          <w:szCs w:val="24"/>
        </w:rPr>
        <w:t>договора о приватизации 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аявление</w:t>
      </w:r>
      <w:r w:rsidR="0070098C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1FB" w:rsidRPr="007B6DA8">
        <w:rPr>
          <w:rFonts w:ascii="Times New Roman" w:hAnsi="Times New Roman" w:cs="Times New Roman"/>
          <w:sz w:val="24"/>
          <w:szCs w:val="24"/>
        </w:rPr>
        <w:t>3</w:t>
      </w:r>
      <w:r w:rsidRPr="007B6DA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B53BFD" w:rsidRPr="007B6DA8">
        <w:rPr>
          <w:rFonts w:ascii="Times New Roman" w:hAnsi="Times New Roman" w:cs="Times New Roman"/>
          <w:sz w:val="24"/>
          <w:szCs w:val="24"/>
        </w:rPr>
        <w:t>;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</w:t>
      </w:r>
      <w:r w:rsidR="00B53BFD" w:rsidRPr="007B6DA8">
        <w:rPr>
          <w:rFonts w:ascii="Times New Roman" w:hAnsi="Times New Roman" w:cs="Times New Roman"/>
          <w:sz w:val="24"/>
          <w:szCs w:val="24"/>
        </w:rPr>
        <w:t>окументы, удостоверяющие личность или полномочия заявителя.</w:t>
      </w:r>
    </w:p>
    <w:p w:rsidR="00B53BFD" w:rsidRPr="007B6DA8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:rsidR="0094302B" w:rsidRPr="007B6DA8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7B6DA8">
        <w:rPr>
          <w:rFonts w:ascii="Times New Roman" w:hAnsi="Times New Roman"/>
          <w:sz w:val="24"/>
          <w:szCs w:val="24"/>
        </w:rPr>
        <w:t>у</w:t>
      </w:r>
      <w:r w:rsidRPr="007B6DA8">
        <w:rPr>
          <w:rFonts w:ascii="Times New Roman" w:hAnsi="Times New Roman"/>
          <w:sz w:val="24"/>
          <w:szCs w:val="24"/>
        </w:rPr>
        <w:t xml:space="preserve">бликат договора о приватизации Заявителю (уполномоченному </w:t>
      </w:r>
      <w:r w:rsidRPr="007B6DA8">
        <w:rPr>
          <w:rFonts w:ascii="Times New Roman" w:hAnsi="Times New Roman"/>
          <w:sz w:val="24"/>
          <w:szCs w:val="24"/>
        </w:rPr>
        <w:lastRenderedPageBreak/>
        <w:t>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</w:t>
      </w:r>
      <w:r w:rsidR="00556F8A" w:rsidRPr="007B6DA8">
        <w:rPr>
          <w:rFonts w:ascii="Times New Roman" w:hAnsi="Times New Roman"/>
          <w:sz w:val="24"/>
          <w:szCs w:val="24"/>
        </w:rPr>
        <w:t>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="008E4393" w:rsidRPr="007B6DA8">
        <w:rPr>
          <w:rFonts w:ascii="Times New Roman" w:hAnsi="Times New Roman"/>
          <w:sz w:val="24"/>
          <w:szCs w:val="24"/>
        </w:rPr>
        <w:t>: выданный (направленный) З</w:t>
      </w:r>
      <w:r w:rsidRPr="007B6DA8">
        <w:rPr>
          <w:rFonts w:ascii="Times New Roman" w:hAnsi="Times New Roman"/>
          <w:sz w:val="24"/>
          <w:szCs w:val="24"/>
        </w:rPr>
        <w:t>аявителю документ.</w:t>
      </w:r>
    </w:p>
    <w:p w:rsidR="0094302B" w:rsidRPr="007B6DA8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BC4" w:rsidRPr="007B6DA8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F4BC4" w:rsidRPr="007B6DA8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375A" w:rsidRPr="007B6DA8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7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7B6DA8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27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.2. 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1)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 по предоставлению муниципальной услуги;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</w:t>
      </w:r>
      <w:r w:rsidR="0006375A" w:rsidRPr="007B6DA8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главу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 w:rsidRPr="007B6DA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8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 w:rsidR="004510D4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.1.</w:t>
      </w:r>
      <w:r w:rsidR="0006375A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проведения проверок;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рассмотрения жалоб заявителей на действия (бездействие) </w:t>
      </w:r>
      <w:r w:rsidR="004510D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.2.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осуществления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</w:t>
      </w:r>
      <w:r w:rsidR="0006375A" w:rsidRPr="007B6DA8">
        <w:rPr>
          <w:rFonts w:ascii="Times New Roman" w:hAnsi="Times New Roman"/>
          <w:sz w:val="24"/>
          <w:szCs w:val="24"/>
        </w:rPr>
        <w:lastRenderedPageBreak/>
        <w:t xml:space="preserve">периодичность осуществления плановых проверок устанавливается планом работы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.3.</w:t>
      </w:r>
      <w:r w:rsidR="0006375A" w:rsidRPr="007B6DA8"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.4.</w:t>
      </w:r>
      <w:r w:rsidR="0006375A" w:rsidRPr="007B6DA8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b/>
          <w:sz w:val="24"/>
          <w:szCs w:val="24"/>
        </w:rPr>
        <w:t>9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7B6DA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>.2. Глава муниципального образования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рассмотрение заявлений.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29</w:t>
      </w:r>
      <w:r w:rsidR="00D57111"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30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30.1.</w:t>
      </w:r>
      <w:r w:rsidR="00A310F8" w:rsidRPr="007B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0F8" w:rsidRPr="007B6DA8">
        <w:rPr>
          <w:rFonts w:ascii="Times New Roman" w:hAnsi="Times New Roman" w:cs="Times New Roman"/>
          <w:sz w:val="24"/>
          <w:szCs w:val="24"/>
        </w:rPr>
        <w:t>К</w:t>
      </w:r>
      <w:r w:rsidR="0006375A" w:rsidRPr="007B6DA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7B6DA8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75A" w:rsidRPr="007B6DA8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B6DA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УСЛУГУА ТАКЖЕ ИХ ДОЛЖНОСТНЫХ ЛИЦ, МУНИЦИПАЛЬНЫХ СЛУЖАЩИХ, РАБОТНИКОВ</w:t>
      </w:r>
    </w:p>
    <w:p w:rsidR="0006375A" w:rsidRPr="007B6DA8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31</w:t>
      </w:r>
      <w:r w:rsidR="00721CCE" w:rsidRPr="007B6DA8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7C7244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муниципального служащего, организаций, работников.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нарушение срока регистрации запроса о пред</w:t>
      </w:r>
      <w:r w:rsidR="000C312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7) отказ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C312A" w:rsidRPr="000C312A">
        <w:rPr>
          <w:rFonts w:ascii="Times New Roman" w:hAnsi="Times New Roman"/>
          <w:sz w:val="24"/>
          <w:szCs w:val="24"/>
        </w:rPr>
        <w:t xml:space="preserve"> </w:t>
      </w:r>
      <w:r w:rsidR="000C312A">
        <w:rPr>
          <w:rFonts w:ascii="Times New Roman" w:hAnsi="Times New Roman"/>
          <w:sz w:val="24"/>
          <w:szCs w:val="24"/>
        </w:rPr>
        <w:t>л</w:t>
      </w:r>
      <w:r w:rsidRPr="007B6DA8">
        <w:rPr>
          <w:rFonts w:ascii="Times New Roman" w:hAnsi="Times New Roman"/>
          <w:sz w:val="24"/>
          <w:szCs w:val="24"/>
        </w:rPr>
        <w:t>ибо нарушение установ</w:t>
      </w:r>
      <w:r w:rsidR="000C312A">
        <w:rPr>
          <w:rFonts w:ascii="Times New Roman" w:hAnsi="Times New Roman"/>
          <w:sz w:val="24"/>
          <w:szCs w:val="24"/>
        </w:rPr>
        <w:t>ленного срока таких исправлений</w:t>
      </w:r>
      <w:r w:rsidRPr="007B6DA8">
        <w:rPr>
          <w:rFonts w:ascii="Times New Roman" w:hAnsi="Times New Roman"/>
          <w:sz w:val="24"/>
          <w:szCs w:val="24"/>
        </w:rPr>
        <w:t>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0C312A">
        <w:rPr>
          <w:rFonts w:ascii="Times New Roman" w:hAnsi="Times New Roman"/>
          <w:sz w:val="24"/>
          <w:szCs w:val="24"/>
        </w:rPr>
        <w:t xml:space="preserve"> закона № 210-ФЗ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32</w:t>
      </w:r>
      <w:r w:rsidR="0006375A" w:rsidRPr="007B6DA8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6B0A0B" w:rsidRPr="007B6DA8">
        <w:rPr>
          <w:rFonts w:ascii="Times New Roman" w:hAnsi="Times New Roman"/>
          <w:sz w:val="24"/>
          <w:szCs w:val="24"/>
        </w:rPr>
        <w:t>Администрацию</w:t>
      </w:r>
      <w:r w:rsidR="000C312A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 w:rsidRPr="007B6DA8">
        <w:rPr>
          <w:rFonts w:ascii="Times New Roman" w:hAnsi="Times New Roman"/>
          <w:sz w:val="24"/>
          <w:szCs w:val="24"/>
        </w:rPr>
        <w:t>Администрации, ЕПГУ</w:t>
      </w:r>
      <w:r w:rsidRPr="007B6DA8">
        <w:rPr>
          <w:rFonts w:ascii="Times New Roman" w:hAnsi="Times New Roman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  <w:proofErr w:type="gramEnd"/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33.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1) наименование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либо муниципального служащего, их руководителей и (или) работников, решения и действия (бездействие) которых обжалуются;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="00217C07">
        <w:rPr>
          <w:rFonts w:ascii="Times New Roman" w:hAnsi="Times New Roman"/>
          <w:sz w:val="24"/>
          <w:szCs w:val="24"/>
        </w:rPr>
        <w:t>, либо муниципального служащего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либо </w:t>
      </w:r>
      <w:r w:rsidR="00217C07">
        <w:rPr>
          <w:rFonts w:ascii="Times New Roman" w:hAnsi="Times New Roman"/>
          <w:sz w:val="24"/>
          <w:szCs w:val="24"/>
        </w:rPr>
        <w:t>муниципального служащего.</w:t>
      </w:r>
      <w:r w:rsidRPr="007B6DA8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974F4" w:rsidRPr="007B6DA8">
        <w:rPr>
          <w:rFonts w:ascii="Times New Roman" w:hAnsi="Times New Roman"/>
          <w:sz w:val="24"/>
          <w:szCs w:val="24"/>
        </w:rPr>
        <w:t>Администрацию</w:t>
      </w:r>
      <w:r w:rsidR="00217C07">
        <w:rPr>
          <w:rFonts w:ascii="Times New Roman" w:hAnsi="Times New Roman"/>
          <w:sz w:val="24"/>
          <w:szCs w:val="24"/>
        </w:rPr>
        <w:t xml:space="preserve"> </w:t>
      </w:r>
      <w:r w:rsidRPr="007B6DA8">
        <w:rPr>
          <w:rFonts w:ascii="Times New Roman" w:hAnsi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34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7B6DA8">
        <w:rPr>
          <w:rFonts w:ascii="Times New Roman" w:hAnsi="Times New Roman"/>
          <w:sz w:val="24"/>
          <w:szCs w:val="24"/>
        </w:rPr>
        <w:t>Администрацией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35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жалобы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36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2E5448" w:rsidRDefault="00982BC6" w:rsidP="002E5448">
      <w:pPr>
        <w:pStyle w:val="ConsPlusNormal"/>
        <w:pageBreakBefore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B39" w:rsidRPr="002E5448">
        <w:rPr>
          <w:rFonts w:ascii="Times New Roman" w:hAnsi="Times New Roman" w:cs="Times New Roman"/>
          <w:sz w:val="28"/>
          <w:szCs w:val="28"/>
        </w:rPr>
        <w:t>1</w:t>
      </w:r>
    </w:p>
    <w:p w:rsidR="00AA28CF" w:rsidRPr="002E5448" w:rsidRDefault="00982BC6" w:rsidP="002E5448">
      <w:pPr>
        <w:pStyle w:val="ConsPlusNormal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к </w:t>
      </w:r>
      <w:r w:rsidR="002E5448" w:rsidRPr="002E54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9043F" w:rsidRPr="002E5448" w:rsidRDefault="00B9043F" w:rsidP="002E54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В </w:t>
      </w:r>
      <w:r w:rsidR="002C4E86" w:rsidRPr="002E5448">
        <w:rPr>
          <w:rFonts w:ascii="Times New Roman" w:hAnsi="Times New Roman" w:cs="Times New Roman"/>
          <w:sz w:val="28"/>
          <w:szCs w:val="28"/>
        </w:rPr>
        <w:t>а</w:t>
      </w:r>
      <w:r w:rsidRPr="002E5448">
        <w:rPr>
          <w:rFonts w:ascii="Times New Roman" w:hAnsi="Times New Roman" w:cs="Times New Roman"/>
          <w:sz w:val="28"/>
          <w:szCs w:val="28"/>
        </w:rPr>
        <w:t>дминистраци</w:t>
      </w:r>
      <w:r w:rsidR="002C4E86" w:rsidRPr="002E5448">
        <w:rPr>
          <w:rFonts w:ascii="Times New Roman" w:hAnsi="Times New Roman" w:cs="Times New Roman"/>
          <w:sz w:val="28"/>
          <w:szCs w:val="28"/>
        </w:rPr>
        <w:t>ю</w:t>
      </w:r>
      <w:r w:rsidRPr="002E5448">
        <w:rPr>
          <w:rFonts w:ascii="Times New Roman" w:hAnsi="Times New Roman" w:cs="Times New Roman"/>
          <w:sz w:val="28"/>
          <w:szCs w:val="28"/>
        </w:rPr>
        <w:t xml:space="preserve"> </w:t>
      </w:r>
      <w:r w:rsidR="002E5448" w:rsidRPr="002E5448">
        <w:rPr>
          <w:rFonts w:ascii="Times New Roman" w:hAnsi="Times New Roman" w:cs="Times New Roman"/>
          <w:sz w:val="28"/>
          <w:szCs w:val="28"/>
        </w:rPr>
        <w:t>___________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(фамилия, имя, отчество, дата</w:t>
      </w:r>
      <w:proofErr w:type="gramEnd"/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удостоверяющего</w:t>
      </w:r>
      <w:proofErr w:type="gramEnd"/>
      <w:r w:rsidRPr="00E007E2">
        <w:rPr>
          <w:rFonts w:ascii="Times New Roman" w:hAnsi="Times New Roman" w:cs="Times New Roman"/>
        </w:rPr>
        <w:t xml:space="preserve">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(при его отсутствии - свидетельства</w:t>
      </w:r>
      <w:proofErr w:type="gramEnd"/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0"/>
      <w:bookmarkEnd w:id="0"/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BA0C44" w:rsidRDefault="00982BC6" w:rsidP="0072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</w:t>
      </w:r>
      <w:proofErr w:type="gramStart"/>
      <w:r w:rsidR="00982BC6" w:rsidRPr="005D04D1">
        <w:rPr>
          <w:rFonts w:ascii="Times New Roman" w:hAnsi="Times New Roman" w:cs="Times New Roman"/>
        </w:rPr>
        <w:t>нужное</w:t>
      </w:r>
      <w:proofErr w:type="gramEnd"/>
      <w:r w:rsidR="00982BC6" w:rsidRPr="005D04D1">
        <w:rPr>
          <w:rFonts w:ascii="Times New Roman" w:hAnsi="Times New Roman" w:cs="Times New Roman"/>
        </w:rPr>
        <w:t xml:space="preserve">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CB08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08B3">
        <w:rPr>
          <w:rFonts w:ascii="Times New Roman" w:hAnsi="Times New Roman" w:cs="Times New Roman"/>
          <w:sz w:val="24"/>
          <w:szCs w:val="24"/>
        </w:rPr>
        <w:t>-им) члену(-</w:t>
      </w:r>
      <w:proofErr w:type="spellStart"/>
      <w:r w:rsidRPr="00CB08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B08B3">
        <w:rPr>
          <w:rFonts w:ascii="Times New Roman" w:hAnsi="Times New Roman" w:cs="Times New Roman"/>
          <w:sz w:val="24"/>
          <w:szCs w:val="24"/>
        </w:rPr>
        <w:t>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</w:t>
      </w:r>
      <w:proofErr w:type="gramStart"/>
      <w:r w:rsidRPr="00A334B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334B1">
        <w:rPr>
          <w:rFonts w:ascii="Times New Roman" w:hAnsi="Times New Roman" w:cs="Times New Roman"/>
        </w:rPr>
        <w:t>щих</w:t>
      </w:r>
      <w:proofErr w:type="spellEnd"/>
      <w:r w:rsidRPr="00A334B1">
        <w:rPr>
          <w:rFonts w:ascii="Times New Roman" w:hAnsi="Times New Roman" w:cs="Times New Roman"/>
        </w:rPr>
        <w:t>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В ниженазванные периоды времени был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ли) зарегистрирован (-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Период регистрации по месту 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proofErr w:type="gramStart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 xml:space="preserve">_, в ________ 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На приватизацию жилого помещения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  <w:proofErr w:type="gramEnd"/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A7B0F" w:rsidRPr="007B6DA8" w:rsidRDefault="00A5391E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>Прилож</w:t>
      </w:r>
      <w:r w:rsidR="00EA7B0F" w:rsidRPr="007B6DA8">
        <w:rPr>
          <w:rFonts w:ascii="Times New Roman" w:hAnsi="Times New Roman"/>
          <w:color w:val="000000"/>
          <w:spacing w:val="-6"/>
          <w:sz w:val="24"/>
          <w:szCs w:val="24"/>
        </w:rPr>
        <w:t>ение 2</w:t>
      </w:r>
    </w:p>
    <w:p w:rsidR="00EA7B0F" w:rsidRPr="007B6DA8" w:rsidRDefault="00EA7B0F" w:rsidP="00EA7B0F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Pr="007B6DA8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(ФИО, адрес места</w:t>
      </w:r>
      <w:r w:rsidR="00BF5C88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жительства, телефон</w:t>
      </w:r>
      <w:r w:rsidR="00BF5C88" w:rsidRPr="007B6DA8">
        <w:rPr>
          <w:rFonts w:ascii="Times New Roman" w:hAnsi="Times New Roman" w:cs="Times New Roman"/>
          <w:sz w:val="24"/>
          <w:szCs w:val="24"/>
        </w:rPr>
        <w:t>)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Заявление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Сообщаю об ошибке, допущенной при оказании муниципальной услуги </w:t>
      </w:r>
      <w:r w:rsidRPr="007B6DA8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_______</w:t>
      </w:r>
      <w:r w:rsidR="00BA0C44">
        <w:rPr>
          <w:rFonts w:ascii="Times New Roman" w:hAnsi="Times New Roman"/>
          <w:b/>
          <w:sz w:val="24"/>
          <w:szCs w:val="24"/>
        </w:rPr>
        <w:t>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</w:t>
      </w:r>
    </w:p>
    <w:p w:rsidR="00A5391E" w:rsidRPr="007B6DA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(наименование услуги)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</w:t>
      </w:r>
      <w:r w:rsidR="00BA0C44">
        <w:rPr>
          <w:rFonts w:ascii="Times New Roman" w:hAnsi="Times New Roman"/>
          <w:sz w:val="24"/>
          <w:szCs w:val="24"/>
        </w:rPr>
        <w:t>______________________</w:t>
      </w:r>
      <w:r w:rsidR="00BF5C88" w:rsidRPr="007B6DA8">
        <w:rPr>
          <w:rFonts w:ascii="Times New Roman" w:hAnsi="Times New Roman"/>
          <w:sz w:val="24"/>
          <w:szCs w:val="24"/>
        </w:rPr>
        <w:t>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Правильные сведения:________________________________</w:t>
      </w:r>
      <w:r w:rsidR="00BA0C44">
        <w:rPr>
          <w:rFonts w:ascii="Times New Roman" w:hAnsi="Times New Roman"/>
          <w:sz w:val="24"/>
          <w:szCs w:val="24"/>
        </w:rPr>
        <w:t>___________</w:t>
      </w:r>
      <w:r w:rsidRPr="007B6DA8">
        <w:rPr>
          <w:rFonts w:ascii="Times New Roman" w:hAnsi="Times New Roman"/>
          <w:sz w:val="24"/>
          <w:szCs w:val="24"/>
        </w:rPr>
        <w:t>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</w:t>
      </w:r>
      <w:r w:rsidR="00BA0C44">
        <w:rPr>
          <w:rFonts w:ascii="Times New Roman" w:hAnsi="Times New Roman"/>
          <w:sz w:val="24"/>
          <w:szCs w:val="24"/>
        </w:rPr>
        <w:t>____________</w:t>
      </w:r>
      <w:r w:rsidR="00BF5C88" w:rsidRPr="007B6DA8">
        <w:rPr>
          <w:rFonts w:ascii="Times New Roman" w:hAnsi="Times New Roman"/>
          <w:sz w:val="24"/>
          <w:szCs w:val="24"/>
        </w:rPr>
        <w:t>_____________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7B6DA8">
        <w:rPr>
          <w:rFonts w:ascii="Times New Roman" w:hAnsi="Times New Roman"/>
          <w:sz w:val="24"/>
          <w:szCs w:val="24"/>
        </w:rPr>
        <w:t>mail</w:t>
      </w:r>
      <w:proofErr w:type="spellEnd"/>
      <w:r w:rsidRPr="007B6DA8">
        <w:rPr>
          <w:rFonts w:ascii="Times New Roman" w:hAnsi="Times New Roman"/>
          <w:sz w:val="24"/>
          <w:szCs w:val="24"/>
        </w:rPr>
        <w:t>:_______;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</w:p>
    <w:p w:rsidR="00C41026" w:rsidRPr="003E2364" w:rsidRDefault="00C41026" w:rsidP="00896D0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BA0C4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BA0C44">
        <w:rPr>
          <w:rFonts w:ascii="Times New Roman" w:hAnsi="Times New Roman"/>
        </w:rPr>
        <w:tab/>
        <w:t>(дата)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  <w:t>(подпись)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="00BA0C44">
        <w:rPr>
          <w:rFonts w:ascii="Times New Roman" w:hAnsi="Times New Roman"/>
        </w:rPr>
        <w:t xml:space="preserve">     </w:t>
      </w:r>
      <w:r w:rsidRPr="00BA0C44">
        <w:rPr>
          <w:rFonts w:ascii="Times New Roman" w:hAnsi="Times New Roman"/>
        </w:rPr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7B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91E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="00BA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2E5448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0003">
        <w:rPr>
          <w:rFonts w:ascii="Times New Roman" w:hAnsi="Times New Roman" w:cs="Times New Roman"/>
          <w:sz w:val="28"/>
          <w:szCs w:val="28"/>
        </w:rPr>
        <w:t>4</w:t>
      </w: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к </w:t>
      </w:r>
      <w:r w:rsidR="00934F5A" w:rsidRPr="00934F5A">
        <w:rPr>
          <w:rFonts w:ascii="Times New Roman" w:hAnsi="Times New Roman" w:cs="Times New Roman"/>
          <w:sz w:val="28"/>
          <w:szCs w:val="28"/>
        </w:rPr>
        <w:t>Администрати</w:t>
      </w:r>
      <w:r w:rsidR="00E550BD" w:rsidRPr="00934F5A">
        <w:rPr>
          <w:rFonts w:ascii="Times New Roman" w:hAnsi="Times New Roman" w:cs="Times New Roman"/>
          <w:sz w:val="28"/>
          <w:szCs w:val="28"/>
        </w:rPr>
        <w:t>вному р</w:t>
      </w:r>
      <w:r w:rsidRPr="00934F5A">
        <w:rPr>
          <w:rFonts w:ascii="Times New Roman" w:hAnsi="Times New Roman" w:cs="Times New Roman"/>
          <w:sz w:val="28"/>
          <w:szCs w:val="28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2" w:name="Par593"/>
      <w:bookmarkEnd w:id="2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КОТОРЫЕ</w:t>
      </w:r>
      <w:r w:rsidR="00934F5A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служебного помещения, в отношении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Документы (сведения из них), подтверждающие регистрацию по месту жительства с 04.07.1991) 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</w:t>
            </w: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изменение имен, фамилий, отчеств, за исключением 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BA0C44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61FB" w:rsidRPr="00BA0C44">
        <w:rPr>
          <w:rFonts w:ascii="Times New Roman" w:hAnsi="Times New Roman" w:cs="Times New Roman"/>
          <w:sz w:val="24"/>
          <w:szCs w:val="24"/>
        </w:rPr>
        <w:t>5</w:t>
      </w:r>
    </w:p>
    <w:p w:rsidR="00B9043F" w:rsidRPr="00BA0C44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 xml:space="preserve">к </w:t>
      </w:r>
      <w:r w:rsidR="000E0D9F" w:rsidRPr="00BA0C44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A0C44">
        <w:rPr>
          <w:rFonts w:ascii="Times New Roman" w:hAnsi="Times New Roman" w:cs="Times New Roman"/>
          <w:sz w:val="24"/>
          <w:szCs w:val="24"/>
        </w:rPr>
        <w:t>егламенту</w:t>
      </w:r>
    </w:p>
    <w:p w:rsidR="007B6DA8" w:rsidRPr="00FE3EBE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3" w:name="Par731"/>
      <w:bookmarkEnd w:id="3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И КОТОРЫЕ ЗАЯВИТЕЛЬ ВПРАВЕ ПРЕДСТАВИТЬ ПО СОБСТВЕННОЙ ИНИЦИАТИВЕ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Администрацией Абанского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0"/>
            <w:bookmarkEnd w:id="4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отношении всех совершеннолетних граждан, участвующих в приватизации, в случае, если сведения о местах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(отсутствии) права собственности на объекты недвижимости со всех мест жительства гражданина в Российской Федерации, а также копия 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43383B"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1A" w:rsidRDefault="009F721A">
      <w:pPr>
        <w:spacing w:after="0" w:line="240" w:lineRule="auto"/>
      </w:pPr>
      <w:r>
        <w:separator/>
      </w:r>
    </w:p>
  </w:endnote>
  <w:endnote w:type="continuationSeparator" w:id="0">
    <w:p w:rsidR="009F721A" w:rsidRDefault="009F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1A" w:rsidRDefault="009F72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721A" w:rsidRDefault="009F721A">
      <w:pPr>
        <w:spacing w:after="0" w:line="240" w:lineRule="auto"/>
      </w:pPr>
      <w:r>
        <w:continuationSeparator/>
      </w:r>
    </w:p>
  </w:footnote>
  <w:footnote w:id="1">
    <w:p w:rsidR="00A7167B" w:rsidRPr="000A42AE" w:rsidRDefault="00A7167B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  <w:proofErr w:type="gramEnd"/>
    </w:p>
    <w:p w:rsidR="00A7167B" w:rsidRDefault="00A7167B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7167B" w:rsidRDefault="00A7167B">
      <w:pPr>
        <w:pStyle w:val="aa"/>
      </w:pPr>
    </w:p>
  </w:footnote>
  <w:footnote w:id="2">
    <w:p w:rsidR="00A7167B" w:rsidRPr="00470FC3" w:rsidRDefault="00A7167B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</w:t>
      </w:r>
      <w:proofErr w:type="gramStart"/>
      <w:r w:rsidRPr="00470FC3">
        <w:rPr>
          <w:rFonts w:ascii="Times New Roman" w:hAnsi="Times New Roman" w:cs="Times New Roman"/>
        </w:rPr>
        <w:t>(данный абзац заполняется заявителями при наличии соответствующих обстоятельств.</w:t>
      </w:r>
      <w:proofErr w:type="gramEnd"/>
    </w:p>
    <w:p w:rsidR="00A7167B" w:rsidRPr="00470FC3" w:rsidRDefault="00A7167B" w:rsidP="00470FC3">
      <w:pPr>
        <w:pStyle w:val="aa"/>
      </w:pPr>
    </w:p>
  </w:footnote>
  <w:footnote w:id="3">
    <w:p w:rsidR="00A7167B" w:rsidRPr="00470FC3" w:rsidRDefault="00A7167B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A7167B" w:rsidRDefault="00A7167B">
      <w:pPr>
        <w:pStyle w:val="aa"/>
      </w:pPr>
    </w:p>
  </w:footnote>
  <w:footnote w:id="4">
    <w:p w:rsidR="00A7167B" w:rsidRDefault="00A7167B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43F"/>
    <w:rsid w:val="00013514"/>
    <w:rsid w:val="0001654C"/>
    <w:rsid w:val="0006375A"/>
    <w:rsid w:val="00066A46"/>
    <w:rsid w:val="00073FE7"/>
    <w:rsid w:val="00086E44"/>
    <w:rsid w:val="000A42AE"/>
    <w:rsid w:val="000A5759"/>
    <w:rsid w:val="000B307B"/>
    <w:rsid w:val="000C312A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9055B"/>
    <w:rsid w:val="00192A9E"/>
    <w:rsid w:val="00195C13"/>
    <w:rsid w:val="001A59A1"/>
    <w:rsid w:val="001B064E"/>
    <w:rsid w:val="001D18B5"/>
    <w:rsid w:val="001D2341"/>
    <w:rsid w:val="001D51C2"/>
    <w:rsid w:val="00205341"/>
    <w:rsid w:val="0021016C"/>
    <w:rsid w:val="002106D8"/>
    <w:rsid w:val="00214B8A"/>
    <w:rsid w:val="00217C07"/>
    <w:rsid w:val="00257520"/>
    <w:rsid w:val="00276086"/>
    <w:rsid w:val="00281DD3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97C2F"/>
    <w:rsid w:val="003A5B4F"/>
    <w:rsid w:val="00406B8C"/>
    <w:rsid w:val="00411F14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04ED"/>
    <w:rsid w:val="004C1BAA"/>
    <w:rsid w:val="004D3936"/>
    <w:rsid w:val="004F35F1"/>
    <w:rsid w:val="0050432B"/>
    <w:rsid w:val="0050576E"/>
    <w:rsid w:val="00522218"/>
    <w:rsid w:val="00527DB8"/>
    <w:rsid w:val="00532EE9"/>
    <w:rsid w:val="00536BF5"/>
    <w:rsid w:val="00543A21"/>
    <w:rsid w:val="00554249"/>
    <w:rsid w:val="00556F8A"/>
    <w:rsid w:val="00574F27"/>
    <w:rsid w:val="00574FF0"/>
    <w:rsid w:val="00583ADF"/>
    <w:rsid w:val="00590003"/>
    <w:rsid w:val="0059207B"/>
    <w:rsid w:val="00593524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715A5"/>
    <w:rsid w:val="006870B4"/>
    <w:rsid w:val="0069384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164C2"/>
    <w:rsid w:val="00721CCE"/>
    <w:rsid w:val="00722EE9"/>
    <w:rsid w:val="00727517"/>
    <w:rsid w:val="00732F4D"/>
    <w:rsid w:val="0074359B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B6DA8"/>
    <w:rsid w:val="007C7244"/>
    <w:rsid w:val="007D5C86"/>
    <w:rsid w:val="007D7716"/>
    <w:rsid w:val="007E442A"/>
    <w:rsid w:val="007E7421"/>
    <w:rsid w:val="00804439"/>
    <w:rsid w:val="0082647F"/>
    <w:rsid w:val="0083271D"/>
    <w:rsid w:val="0084273A"/>
    <w:rsid w:val="008726C5"/>
    <w:rsid w:val="00877870"/>
    <w:rsid w:val="0088054A"/>
    <w:rsid w:val="00896D03"/>
    <w:rsid w:val="008A2CE0"/>
    <w:rsid w:val="008E4393"/>
    <w:rsid w:val="00907ED2"/>
    <w:rsid w:val="00925D03"/>
    <w:rsid w:val="00934F5A"/>
    <w:rsid w:val="0094302B"/>
    <w:rsid w:val="0094742C"/>
    <w:rsid w:val="009551E0"/>
    <w:rsid w:val="0097494C"/>
    <w:rsid w:val="00982BC6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44F"/>
    <w:rsid w:val="009F3B97"/>
    <w:rsid w:val="009F3B9F"/>
    <w:rsid w:val="009F721A"/>
    <w:rsid w:val="00A0417D"/>
    <w:rsid w:val="00A233AA"/>
    <w:rsid w:val="00A26A4A"/>
    <w:rsid w:val="00A310F8"/>
    <w:rsid w:val="00A334B1"/>
    <w:rsid w:val="00A40AC6"/>
    <w:rsid w:val="00A4107F"/>
    <w:rsid w:val="00A51DF6"/>
    <w:rsid w:val="00A52844"/>
    <w:rsid w:val="00A5391E"/>
    <w:rsid w:val="00A651F0"/>
    <w:rsid w:val="00A7167B"/>
    <w:rsid w:val="00A830D6"/>
    <w:rsid w:val="00AA28CF"/>
    <w:rsid w:val="00AA75D7"/>
    <w:rsid w:val="00AB03E9"/>
    <w:rsid w:val="00AD33DB"/>
    <w:rsid w:val="00AD350E"/>
    <w:rsid w:val="00AE2264"/>
    <w:rsid w:val="00AE7593"/>
    <w:rsid w:val="00B11260"/>
    <w:rsid w:val="00B3707A"/>
    <w:rsid w:val="00B419CB"/>
    <w:rsid w:val="00B53BFD"/>
    <w:rsid w:val="00B62B40"/>
    <w:rsid w:val="00B9043F"/>
    <w:rsid w:val="00B93201"/>
    <w:rsid w:val="00BA0C44"/>
    <w:rsid w:val="00BA4CAF"/>
    <w:rsid w:val="00BA58DF"/>
    <w:rsid w:val="00BA5B5D"/>
    <w:rsid w:val="00BC2FE0"/>
    <w:rsid w:val="00BC581E"/>
    <w:rsid w:val="00BF05B9"/>
    <w:rsid w:val="00BF5C88"/>
    <w:rsid w:val="00C00214"/>
    <w:rsid w:val="00C161FB"/>
    <w:rsid w:val="00C16292"/>
    <w:rsid w:val="00C30CC6"/>
    <w:rsid w:val="00C3729C"/>
    <w:rsid w:val="00C41026"/>
    <w:rsid w:val="00C4182C"/>
    <w:rsid w:val="00C464C3"/>
    <w:rsid w:val="00C55A1B"/>
    <w:rsid w:val="00C87085"/>
    <w:rsid w:val="00C93F11"/>
    <w:rsid w:val="00CA383C"/>
    <w:rsid w:val="00CB08B3"/>
    <w:rsid w:val="00CC3CD7"/>
    <w:rsid w:val="00CD3ACD"/>
    <w:rsid w:val="00CE0182"/>
    <w:rsid w:val="00CE4DED"/>
    <w:rsid w:val="00CF207A"/>
    <w:rsid w:val="00CF5855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DE1A74"/>
    <w:rsid w:val="00E007E2"/>
    <w:rsid w:val="00E11C66"/>
    <w:rsid w:val="00E1448A"/>
    <w:rsid w:val="00E14980"/>
    <w:rsid w:val="00E20762"/>
    <w:rsid w:val="00E307A3"/>
    <w:rsid w:val="00E3169C"/>
    <w:rsid w:val="00E34299"/>
    <w:rsid w:val="00E35121"/>
    <w:rsid w:val="00E3725B"/>
    <w:rsid w:val="00E52F31"/>
    <w:rsid w:val="00E53796"/>
    <w:rsid w:val="00E550BD"/>
    <w:rsid w:val="00E642A9"/>
    <w:rsid w:val="00E83D6E"/>
    <w:rsid w:val="00E974F4"/>
    <w:rsid w:val="00EA3D54"/>
    <w:rsid w:val="00EA7B0F"/>
    <w:rsid w:val="00EB32D9"/>
    <w:rsid w:val="00EB6390"/>
    <w:rsid w:val="00EB6E09"/>
    <w:rsid w:val="00EE12E1"/>
    <w:rsid w:val="00EE5AFE"/>
    <w:rsid w:val="00EF2DC6"/>
    <w:rsid w:val="00EF4BC4"/>
    <w:rsid w:val="00EF5D7E"/>
    <w:rsid w:val="00EF7738"/>
    <w:rsid w:val="00EF7A83"/>
    <w:rsid w:val="00EF7AC4"/>
    <w:rsid w:val="00F00788"/>
    <w:rsid w:val="00F255AA"/>
    <w:rsid w:val="00F25613"/>
    <w:rsid w:val="00F47AE4"/>
    <w:rsid w:val="00F56684"/>
    <w:rsid w:val="00F61785"/>
    <w:rsid w:val="00F67B38"/>
    <w:rsid w:val="00F744ED"/>
    <w:rsid w:val="00F824FA"/>
    <w:rsid w:val="00F929EE"/>
    <w:rsid w:val="00FC09F0"/>
    <w:rsid w:val="00FC2E91"/>
    <w:rsid w:val="00FC3061"/>
    <w:rsid w:val="00FC4238"/>
    <w:rsid w:val="00FD454B"/>
    <w:rsid w:val="00FD6DF5"/>
    <w:rsid w:val="00FE16FB"/>
    <w:rsid w:val="00FE20CD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  <w:style w:type="paragraph" w:styleId="aff">
    <w:name w:val="No Spacing"/>
    <w:uiPriority w:val="1"/>
    <w:qFormat/>
    <w:rsid w:val="007164C2"/>
    <w:pPr>
      <w:suppressAutoHyphens/>
    </w:pPr>
    <w:rPr>
      <w:rFonts w:asciiTheme="minorHAnsi" w:hAnsiTheme="min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1B46DB22A4617A0A6A8975EAB6E4C3BE52D7425490562520B1C1D7E4A3220B5EC3C57894919802E2CD11320AN7jCE" TargetMode="External"/><Relationship Id="rId18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EE083B3B3CA795D5D60CF356B91E1B5671F1CDA62928A0A8A9DE93D4B2356889922DD08DC799EA5f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B46DB22A4617A0A6A8975EAB6E4C3BE53DB485493562520B1C1D7E4A3220B5EC3C57894919802E2CD11320AN7jCE" TargetMode="External"/><Relationship Id="rId17" Type="http://schemas.openxmlformats.org/officeDocument/2006/relationships/hyperlink" Target="consultantplus://offline/ref=951B46DB22A4617A0A6A8975EAB6E4C3B95AD14E5F92562520B1C1D7E4A3220B5EC3C57894919802E2CD11320AN7j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E50D0485393562520B1C1D7E4A3220B5EC3C57894919802E2CD11320AN7jCE" TargetMode="External"/><Relationship Id="rId20" Type="http://schemas.openxmlformats.org/officeDocument/2006/relationships/hyperlink" Target="consultantplus://offline/ref=951B46DB22A4617A0A6A9778FCDABBCCB9598C47559A54777DE5C780BBF3245E0C839B21C7D2D30FE9D40D320160090F39NDj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B46DB22A4617A0A6A8975EAB6E4C3B85AD54F5CC4012771E4CFD2ECF3781B5A8A927288968F1CE9D311N3j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1B46DB22A4617A0A6A8975EAB6E4C3BE50D04A5296562520B1C1D7E4A3220B5EC3C57894919802E2CD11320AN7j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7E9B6085F28D8ECEA17527DB3AB29ED8F86BE576B831C18189F3717Fi67EJ" TargetMode="External"/><Relationship Id="rId19" Type="http://schemas.openxmlformats.org/officeDocument/2006/relationships/hyperlink" Target="consultantplus://offline/ref=951B46DB22A4617A0A6A8975EAB6E4C3B95AD54B519B562520B1C1D7E4A3220B5EC3C57894919802E2CD11320AN7j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1B46DB22A4617A0A6A8975EAB6E4C3BE53D24F5493562520B1C1D7E4A3220B5EC3C57894919802E2CD11320AN7j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BBD0-43B4-40E3-9EF3-2A091EB2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10255</Words>
  <Characters>58454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68572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Пользователь Windows</cp:lastModifiedBy>
  <cp:revision>11</cp:revision>
  <cp:lastPrinted>2022-12-23T01:57:00Z</cp:lastPrinted>
  <dcterms:created xsi:type="dcterms:W3CDTF">2022-12-02T04:12:00Z</dcterms:created>
  <dcterms:modified xsi:type="dcterms:W3CDTF">2022-12-23T02:00:00Z</dcterms:modified>
</cp:coreProperties>
</file>