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1B7" w:rsidRDefault="003871B7" w:rsidP="003871B7">
      <w:pPr>
        <w:rPr>
          <w:rFonts w:ascii="Arial" w:hAnsi="Arial" w:cs="Arial"/>
          <w:b/>
          <w:kern w:val="28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2577465</wp:posOffset>
            </wp:positionH>
            <wp:positionV relativeFrom="paragraph">
              <wp:posOffset>-539115</wp:posOffset>
            </wp:positionV>
            <wp:extent cx="523875" cy="638175"/>
            <wp:effectExtent l="19050" t="0" r="9525" b="0"/>
            <wp:wrapNone/>
            <wp:docPr id="15" name="Рисунок 1" descr="Абанский 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Абанский МР_ПП-0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871B7" w:rsidRPr="003871B7" w:rsidRDefault="003871B7" w:rsidP="003871B7">
      <w:pPr>
        <w:spacing w:line="360" w:lineRule="auto"/>
        <w:jc w:val="center"/>
        <w:rPr>
          <w:sz w:val="24"/>
          <w:szCs w:val="24"/>
          <w:lang w:eastAsia="ru-RU"/>
        </w:rPr>
      </w:pPr>
      <w:r w:rsidRPr="003871B7">
        <w:rPr>
          <w:b/>
          <w:kern w:val="28"/>
          <w:sz w:val="24"/>
          <w:szCs w:val="24"/>
          <w:lang w:eastAsia="ru-RU"/>
        </w:rPr>
        <w:t xml:space="preserve">АДМИНИСТРАЦИЯ </w:t>
      </w:r>
      <w:r w:rsidR="002D3E0F">
        <w:rPr>
          <w:b/>
          <w:kern w:val="28"/>
          <w:sz w:val="24"/>
          <w:szCs w:val="24"/>
          <w:lang w:eastAsia="ru-RU"/>
        </w:rPr>
        <w:t>НОВОУСПЕНСКОГО</w:t>
      </w:r>
      <w:r w:rsidRPr="003871B7">
        <w:rPr>
          <w:b/>
          <w:kern w:val="28"/>
          <w:sz w:val="24"/>
          <w:szCs w:val="24"/>
          <w:lang w:eastAsia="ru-RU"/>
        </w:rPr>
        <w:t xml:space="preserve"> СЕЛЬСОВЕТА</w:t>
      </w:r>
    </w:p>
    <w:p w:rsidR="003871B7" w:rsidRPr="003871B7" w:rsidRDefault="003871B7" w:rsidP="003871B7">
      <w:pPr>
        <w:jc w:val="center"/>
        <w:rPr>
          <w:sz w:val="24"/>
          <w:szCs w:val="24"/>
          <w:lang w:eastAsia="ru-RU"/>
        </w:rPr>
      </w:pPr>
      <w:r w:rsidRPr="003871B7">
        <w:rPr>
          <w:b/>
          <w:kern w:val="28"/>
          <w:sz w:val="24"/>
          <w:szCs w:val="24"/>
          <w:lang w:eastAsia="ru-RU"/>
        </w:rPr>
        <w:t>АБАНСКОГО РАЙОНА КРАСНОЯРСКОГО КРАЯ</w:t>
      </w:r>
    </w:p>
    <w:p w:rsidR="003871B7" w:rsidRPr="003871B7" w:rsidRDefault="003871B7" w:rsidP="003871B7">
      <w:pPr>
        <w:jc w:val="center"/>
        <w:rPr>
          <w:sz w:val="24"/>
          <w:szCs w:val="24"/>
          <w:lang w:eastAsia="ru-RU"/>
        </w:rPr>
      </w:pPr>
    </w:p>
    <w:p w:rsidR="003871B7" w:rsidRPr="003871B7" w:rsidRDefault="003871B7" w:rsidP="003871B7">
      <w:pPr>
        <w:spacing w:line="360" w:lineRule="auto"/>
        <w:jc w:val="center"/>
        <w:rPr>
          <w:b/>
          <w:sz w:val="24"/>
          <w:szCs w:val="24"/>
          <w:lang w:eastAsia="ru-RU"/>
        </w:rPr>
      </w:pPr>
      <w:r w:rsidRPr="003871B7">
        <w:rPr>
          <w:b/>
          <w:sz w:val="24"/>
          <w:szCs w:val="24"/>
          <w:lang w:eastAsia="ru-RU"/>
        </w:rPr>
        <w:t>ПОСТАНОВЛЕНИЕ</w:t>
      </w:r>
    </w:p>
    <w:p w:rsidR="003871B7" w:rsidRPr="003871B7" w:rsidRDefault="003871B7" w:rsidP="003871B7">
      <w:pPr>
        <w:spacing w:line="360" w:lineRule="auto"/>
        <w:jc w:val="center"/>
        <w:rPr>
          <w:b/>
          <w:sz w:val="24"/>
          <w:szCs w:val="24"/>
          <w:lang w:eastAsia="ru-RU"/>
        </w:rPr>
      </w:pPr>
    </w:p>
    <w:p w:rsidR="003871B7" w:rsidRPr="002B278D" w:rsidRDefault="004C10FD" w:rsidP="003871B7">
      <w:pPr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07.04.</w:t>
      </w:r>
      <w:r w:rsidR="00C87058" w:rsidRPr="002B278D">
        <w:rPr>
          <w:sz w:val="26"/>
          <w:szCs w:val="26"/>
          <w:lang w:eastAsia="ru-RU"/>
        </w:rPr>
        <w:t>2025</w:t>
      </w:r>
      <w:r w:rsidR="003871B7" w:rsidRPr="002B278D">
        <w:rPr>
          <w:sz w:val="26"/>
          <w:szCs w:val="26"/>
          <w:lang w:eastAsia="ru-RU"/>
        </w:rPr>
        <w:t xml:space="preserve">                              </w:t>
      </w:r>
      <w:r w:rsidR="00D60829">
        <w:rPr>
          <w:sz w:val="26"/>
          <w:szCs w:val="26"/>
          <w:lang w:eastAsia="ru-RU"/>
        </w:rPr>
        <w:t xml:space="preserve">          </w:t>
      </w:r>
      <w:r w:rsidR="003871B7" w:rsidRPr="002B278D">
        <w:rPr>
          <w:sz w:val="26"/>
          <w:szCs w:val="26"/>
          <w:lang w:eastAsia="ru-RU"/>
        </w:rPr>
        <w:t xml:space="preserve"> с. </w:t>
      </w:r>
      <w:r w:rsidR="002D3E0F">
        <w:rPr>
          <w:sz w:val="26"/>
          <w:szCs w:val="26"/>
          <w:lang w:eastAsia="ru-RU"/>
        </w:rPr>
        <w:t>Новоуспенка</w:t>
      </w:r>
      <w:r w:rsidR="003871B7" w:rsidRPr="002B278D">
        <w:rPr>
          <w:sz w:val="26"/>
          <w:szCs w:val="26"/>
          <w:lang w:eastAsia="ru-RU"/>
        </w:rPr>
        <w:t xml:space="preserve">  </w:t>
      </w:r>
      <w:r w:rsidR="00C87058" w:rsidRPr="002B278D">
        <w:rPr>
          <w:sz w:val="26"/>
          <w:szCs w:val="26"/>
          <w:lang w:eastAsia="ru-RU"/>
        </w:rPr>
        <w:t xml:space="preserve">                                 № </w:t>
      </w:r>
      <w:r>
        <w:rPr>
          <w:sz w:val="26"/>
          <w:szCs w:val="26"/>
          <w:lang w:eastAsia="ru-RU"/>
        </w:rPr>
        <w:t>4-п</w:t>
      </w:r>
    </w:p>
    <w:p w:rsidR="003871B7" w:rsidRPr="002B278D" w:rsidRDefault="003871B7" w:rsidP="003871B7">
      <w:pPr>
        <w:pStyle w:val="af"/>
        <w:jc w:val="center"/>
        <w:rPr>
          <w:rFonts w:ascii="Times New Roman" w:hAnsi="Times New Roman"/>
          <w:sz w:val="26"/>
          <w:szCs w:val="26"/>
        </w:rPr>
      </w:pPr>
    </w:p>
    <w:p w:rsidR="003871B7" w:rsidRPr="002B278D" w:rsidRDefault="003871B7" w:rsidP="003871B7">
      <w:pPr>
        <w:pStyle w:val="af"/>
        <w:jc w:val="center"/>
        <w:rPr>
          <w:rFonts w:ascii="Times New Roman" w:hAnsi="Times New Roman"/>
          <w:sz w:val="26"/>
          <w:szCs w:val="26"/>
        </w:rPr>
      </w:pPr>
    </w:p>
    <w:p w:rsidR="003871B7" w:rsidRPr="0025246B" w:rsidRDefault="003871B7" w:rsidP="003871B7">
      <w:pPr>
        <w:pStyle w:val="af"/>
        <w:jc w:val="center"/>
        <w:rPr>
          <w:rFonts w:ascii="Times New Roman" w:hAnsi="Times New Roman"/>
          <w:b/>
          <w:sz w:val="26"/>
          <w:szCs w:val="26"/>
        </w:rPr>
      </w:pPr>
      <w:r w:rsidRPr="0025246B">
        <w:rPr>
          <w:rFonts w:ascii="Times New Roman" w:hAnsi="Times New Roman"/>
          <w:b/>
          <w:sz w:val="26"/>
          <w:szCs w:val="26"/>
        </w:rPr>
        <w:t xml:space="preserve">Об утверждении административного регламента предоставления муниципальной услуги «Присвоение адреса объекту адресации, изменение  и аннулирование такого адреса» </w:t>
      </w:r>
    </w:p>
    <w:p w:rsidR="003871B7" w:rsidRPr="002B278D" w:rsidRDefault="003871B7" w:rsidP="003871B7">
      <w:pPr>
        <w:pStyle w:val="af"/>
        <w:rPr>
          <w:rFonts w:ascii="Times New Roman" w:hAnsi="Times New Roman"/>
          <w:b/>
          <w:sz w:val="26"/>
          <w:szCs w:val="26"/>
        </w:rPr>
      </w:pPr>
    </w:p>
    <w:p w:rsidR="003871B7" w:rsidRPr="002B278D" w:rsidRDefault="003871B7" w:rsidP="003871B7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2B278D">
        <w:rPr>
          <w:rFonts w:ascii="Times New Roman" w:hAnsi="Times New Roman"/>
          <w:sz w:val="26"/>
          <w:szCs w:val="26"/>
        </w:rPr>
        <w:t xml:space="preserve">           </w:t>
      </w:r>
      <w:proofErr w:type="gramStart"/>
      <w:r w:rsidRPr="002B278D">
        <w:rPr>
          <w:rFonts w:ascii="Times New Roman" w:hAnsi="Times New Roman"/>
          <w:sz w:val="26"/>
          <w:szCs w:val="26"/>
        </w:rPr>
        <w:t xml:space="preserve">Руководствуясь 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Федеральным законом от 27.07.2010 № 210-ФЗ «Об организации предоставления государственных и муниципальных услуг»,  обеспечения открытости и общедоступности информации о предоставлении муниципальных услуг,  руководствуясь  Уставом </w:t>
      </w:r>
      <w:r w:rsidR="002D3E0F">
        <w:rPr>
          <w:rFonts w:ascii="Times New Roman" w:hAnsi="Times New Roman"/>
          <w:sz w:val="26"/>
          <w:szCs w:val="26"/>
        </w:rPr>
        <w:t xml:space="preserve">Новоуспенского </w:t>
      </w:r>
      <w:r w:rsidRPr="002B278D">
        <w:rPr>
          <w:rFonts w:ascii="Times New Roman" w:hAnsi="Times New Roman"/>
          <w:sz w:val="26"/>
          <w:szCs w:val="26"/>
        </w:rPr>
        <w:t>сельсовета Абанского района</w:t>
      </w:r>
      <w:proofErr w:type="gramEnd"/>
      <w:r w:rsidRPr="002B278D">
        <w:rPr>
          <w:rFonts w:ascii="Times New Roman" w:hAnsi="Times New Roman"/>
          <w:sz w:val="26"/>
          <w:szCs w:val="26"/>
        </w:rPr>
        <w:t xml:space="preserve"> Красноярского края, ПОСТАНОВЛЯЮ:</w:t>
      </w:r>
    </w:p>
    <w:p w:rsidR="003871B7" w:rsidRPr="002B278D" w:rsidRDefault="003871B7" w:rsidP="003871B7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2B278D">
        <w:rPr>
          <w:rFonts w:ascii="Times New Roman" w:hAnsi="Times New Roman"/>
          <w:sz w:val="26"/>
          <w:szCs w:val="26"/>
        </w:rPr>
        <w:t xml:space="preserve">           1. Утвердить административный регламент предоставления муниципальной услуги «Присвоение адреса объекту адресации, изменение и аннулирование такого адреса», согласно приложению.</w:t>
      </w:r>
    </w:p>
    <w:p w:rsidR="003871B7" w:rsidRPr="002B278D" w:rsidRDefault="003871B7" w:rsidP="00C728F6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2B278D">
        <w:rPr>
          <w:rFonts w:ascii="Times New Roman" w:hAnsi="Times New Roman"/>
          <w:sz w:val="26"/>
          <w:szCs w:val="26"/>
        </w:rPr>
        <w:t xml:space="preserve">           2. Считать утратившими силу Постановление администрации </w:t>
      </w:r>
      <w:r w:rsidR="00C728F6">
        <w:rPr>
          <w:rFonts w:ascii="Times New Roman" w:hAnsi="Times New Roman"/>
          <w:sz w:val="26"/>
          <w:szCs w:val="26"/>
        </w:rPr>
        <w:t xml:space="preserve">Новоуспенского </w:t>
      </w:r>
      <w:r w:rsidRPr="002B278D">
        <w:rPr>
          <w:rFonts w:ascii="Times New Roman" w:hAnsi="Times New Roman"/>
          <w:sz w:val="26"/>
          <w:szCs w:val="26"/>
        </w:rPr>
        <w:t xml:space="preserve">сельсовета от </w:t>
      </w:r>
      <w:r w:rsidR="00C728F6">
        <w:rPr>
          <w:rFonts w:ascii="Times New Roman" w:hAnsi="Times New Roman"/>
          <w:sz w:val="26"/>
          <w:szCs w:val="26"/>
        </w:rPr>
        <w:t>27.05.2024</w:t>
      </w:r>
      <w:r w:rsidRPr="002B278D">
        <w:rPr>
          <w:rFonts w:ascii="Times New Roman" w:hAnsi="Times New Roman"/>
          <w:sz w:val="26"/>
          <w:szCs w:val="26"/>
        </w:rPr>
        <w:t xml:space="preserve"> № </w:t>
      </w:r>
      <w:r w:rsidR="00C728F6">
        <w:rPr>
          <w:rFonts w:ascii="Times New Roman" w:hAnsi="Times New Roman"/>
          <w:sz w:val="26"/>
          <w:szCs w:val="26"/>
        </w:rPr>
        <w:t>17</w:t>
      </w:r>
      <w:r w:rsidRPr="002B278D">
        <w:rPr>
          <w:rFonts w:ascii="Times New Roman" w:hAnsi="Times New Roman"/>
          <w:sz w:val="26"/>
          <w:szCs w:val="26"/>
        </w:rPr>
        <w:t>-п «</w:t>
      </w:r>
      <w:r w:rsidRPr="002B278D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административного регламента по предоставлению муниципальной услуги «</w:t>
      </w:r>
      <w:r w:rsidRPr="002B278D">
        <w:rPr>
          <w:rFonts w:ascii="Times New Roman" w:hAnsi="Times New Roman"/>
          <w:sz w:val="26"/>
          <w:szCs w:val="26"/>
        </w:rPr>
        <w:t xml:space="preserve">Присвоение адреса объекту адресации, изменение  и аннулирование такого адреса» на территории </w:t>
      </w:r>
      <w:r w:rsidR="00C728F6">
        <w:rPr>
          <w:rFonts w:ascii="Times New Roman" w:hAnsi="Times New Roman"/>
          <w:sz w:val="26"/>
          <w:szCs w:val="26"/>
        </w:rPr>
        <w:t>Новоуспенского</w:t>
      </w:r>
      <w:r w:rsidRPr="002B278D">
        <w:rPr>
          <w:rFonts w:ascii="Times New Roman" w:hAnsi="Times New Roman"/>
          <w:sz w:val="26"/>
          <w:szCs w:val="26"/>
        </w:rPr>
        <w:t xml:space="preserve"> сельсовета Абанского района Красноярского края</w:t>
      </w:r>
      <w:r w:rsidR="00C728F6">
        <w:rPr>
          <w:rFonts w:ascii="Times New Roman" w:hAnsi="Times New Roman"/>
          <w:sz w:val="26"/>
          <w:szCs w:val="26"/>
        </w:rPr>
        <w:t>.</w:t>
      </w:r>
      <w:r w:rsidRPr="002B278D">
        <w:rPr>
          <w:rFonts w:ascii="Times New Roman" w:hAnsi="Times New Roman"/>
          <w:sz w:val="26"/>
          <w:szCs w:val="26"/>
        </w:rPr>
        <w:t xml:space="preserve"> </w:t>
      </w:r>
    </w:p>
    <w:p w:rsidR="003871B7" w:rsidRPr="002B278D" w:rsidRDefault="003871B7" w:rsidP="003871B7">
      <w:pPr>
        <w:pStyle w:val="af"/>
        <w:jc w:val="both"/>
        <w:rPr>
          <w:rFonts w:ascii="Times New Roman" w:hAnsi="Times New Roman"/>
          <w:sz w:val="26"/>
          <w:szCs w:val="26"/>
        </w:rPr>
      </w:pPr>
      <w:r w:rsidRPr="002B278D">
        <w:rPr>
          <w:rFonts w:ascii="Times New Roman" w:hAnsi="Times New Roman"/>
          <w:sz w:val="26"/>
          <w:szCs w:val="26"/>
          <w:lang w:eastAsia="ru-RU"/>
        </w:rPr>
        <w:t xml:space="preserve">         3. </w:t>
      </w:r>
      <w:proofErr w:type="gramStart"/>
      <w:r w:rsidRPr="002B278D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2B278D">
        <w:rPr>
          <w:rFonts w:ascii="Times New Roman" w:hAnsi="Times New Roman"/>
          <w:sz w:val="26"/>
          <w:szCs w:val="26"/>
          <w:lang w:eastAsia="ru-RU"/>
        </w:rPr>
        <w:t xml:space="preserve"> исполнением настоящего Постановления оставляю за собой. </w:t>
      </w:r>
    </w:p>
    <w:p w:rsidR="003871B7" w:rsidRPr="002B278D" w:rsidRDefault="003871B7" w:rsidP="003871B7">
      <w:pPr>
        <w:ind w:left="-75" w:right="-108" w:firstLine="75"/>
        <w:jc w:val="both"/>
        <w:rPr>
          <w:sz w:val="26"/>
          <w:szCs w:val="26"/>
        </w:rPr>
      </w:pPr>
      <w:r w:rsidRPr="002B278D">
        <w:rPr>
          <w:sz w:val="26"/>
          <w:szCs w:val="26"/>
        </w:rPr>
        <w:t xml:space="preserve">         4. Постановление подлежит опубликованию в периодическом печатном издании «Ведомости органов местного самоуправления </w:t>
      </w:r>
      <w:r w:rsidR="00C728F6">
        <w:rPr>
          <w:sz w:val="26"/>
          <w:szCs w:val="26"/>
        </w:rPr>
        <w:t>Новоуспенского</w:t>
      </w:r>
      <w:r w:rsidRPr="002B278D">
        <w:rPr>
          <w:sz w:val="26"/>
          <w:szCs w:val="26"/>
        </w:rPr>
        <w:t xml:space="preserve"> сельсовета» и размещению  на официальном сайте муниципального образования </w:t>
      </w:r>
      <w:r w:rsidR="00C728F6">
        <w:rPr>
          <w:sz w:val="26"/>
          <w:szCs w:val="26"/>
        </w:rPr>
        <w:t xml:space="preserve">Новоуспенский </w:t>
      </w:r>
      <w:r w:rsidRPr="002B278D">
        <w:rPr>
          <w:sz w:val="26"/>
          <w:szCs w:val="26"/>
        </w:rPr>
        <w:t xml:space="preserve">сельсовет в сети «Интернет».  </w:t>
      </w:r>
    </w:p>
    <w:p w:rsidR="003871B7" w:rsidRPr="002B278D" w:rsidRDefault="003871B7" w:rsidP="003871B7">
      <w:pPr>
        <w:ind w:left="-75" w:right="-108"/>
        <w:jc w:val="both"/>
        <w:rPr>
          <w:sz w:val="26"/>
          <w:szCs w:val="26"/>
        </w:rPr>
      </w:pPr>
      <w:r w:rsidRPr="002B278D">
        <w:rPr>
          <w:sz w:val="26"/>
          <w:szCs w:val="26"/>
        </w:rPr>
        <w:tab/>
      </w:r>
      <w:r w:rsidRPr="002B278D">
        <w:rPr>
          <w:sz w:val="26"/>
          <w:szCs w:val="26"/>
        </w:rPr>
        <w:tab/>
        <w:t xml:space="preserve"> 5. Настоящее постановление вступает в силу в день, следующий за днем его официального опубликования.</w:t>
      </w:r>
    </w:p>
    <w:p w:rsidR="002B278D" w:rsidRDefault="002B278D" w:rsidP="002B278D">
      <w:pPr>
        <w:jc w:val="right"/>
        <w:rPr>
          <w:sz w:val="26"/>
          <w:szCs w:val="26"/>
        </w:rPr>
      </w:pPr>
    </w:p>
    <w:p w:rsidR="002B278D" w:rsidRDefault="002B278D" w:rsidP="002B278D">
      <w:pPr>
        <w:jc w:val="right"/>
        <w:rPr>
          <w:sz w:val="26"/>
          <w:szCs w:val="26"/>
        </w:rPr>
      </w:pPr>
    </w:p>
    <w:p w:rsidR="00CB010B" w:rsidRDefault="003871B7" w:rsidP="002B278D">
      <w:pPr>
        <w:jc w:val="right"/>
        <w:rPr>
          <w:kern w:val="2"/>
          <w:sz w:val="24"/>
          <w:szCs w:val="24"/>
          <w:lang w:eastAsia="ar-SA"/>
        </w:rPr>
      </w:pPr>
      <w:r w:rsidRPr="002B278D">
        <w:rPr>
          <w:sz w:val="26"/>
          <w:szCs w:val="26"/>
        </w:rPr>
        <w:t xml:space="preserve">Глава </w:t>
      </w:r>
      <w:r w:rsidR="00C728F6">
        <w:rPr>
          <w:sz w:val="26"/>
          <w:szCs w:val="26"/>
        </w:rPr>
        <w:t xml:space="preserve">Новоуспенского </w:t>
      </w:r>
      <w:r w:rsidRPr="002B278D">
        <w:rPr>
          <w:sz w:val="26"/>
          <w:szCs w:val="26"/>
        </w:rPr>
        <w:t xml:space="preserve"> сельсовета                                           </w:t>
      </w:r>
      <w:r w:rsidR="002B278D">
        <w:rPr>
          <w:sz w:val="26"/>
          <w:szCs w:val="26"/>
        </w:rPr>
        <w:t xml:space="preserve">        </w:t>
      </w:r>
      <w:r w:rsidRPr="002B278D">
        <w:rPr>
          <w:sz w:val="26"/>
          <w:szCs w:val="26"/>
        </w:rPr>
        <w:t xml:space="preserve">         </w:t>
      </w:r>
      <w:r w:rsidR="00C728F6">
        <w:rPr>
          <w:sz w:val="26"/>
          <w:szCs w:val="26"/>
        </w:rPr>
        <w:t>Л.В.Ховрич</w:t>
      </w:r>
      <w:r w:rsidRPr="003871B7">
        <w:rPr>
          <w:kern w:val="2"/>
          <w:sz w:val="24"/>
          <w:szCs w:val="24"/>
          <w:lang w:eastAsia="ar-SA"/>
        </w:rPr>
        <w:t xml:space="preserve">  </w:t>
      </w:r>
    </w:p>
    <w:p w:rsidR="00CB010B" w:rsidRDefault="00CB010B" w:rsidP="002B278D">
      <w:pPr>
        <w:jc w:val="right"/>
        <w:rPr>
          <w:kern w:val="2"/>
          <w:sz w:val="24"/>
          <w:szCs w:val="24"/>
          <w:lang w:eastAsia="ar-SA"/>
        </w:rPr>
      </w:pPr>
    </w:p>
    <w:p w:rsidR="00CB010B" w:rsidRDefault="00CB010B" w:rsidP="002B278D">
      <w:pPr>
        <w:jc w:val="right"/>
        <w:rPr>
          <w:kern w:val="2"/>
          <w:sz w:val="24"/>
          <w:szCs w:val="24"/>
          <w:lang w:eastAsia="ar-SA"/>
        </w:rPr>
      </w:pPr>
    </w:p>
    <w:p w:rsidR="00263A12" w:rsidRDefault="00263A12" w:rsidP="002B278D">
      <w:pPr>
        <w:jc w:val="right"/>
        <w:rPr>
          <w:kern w:val="2"/>
          <w:sz w:val="24"/>
          <w:szCs w:val="24"/>
          <w:lang w:eastAsia="ar-SA"/>
        </w:rPr>
      </w:pPr>
    </w:p>
    <w:p w:rsidR="00C728F6" w:rsidRDefault="00C728F6" w:rsidP="002B278D">
      <w:pPr>
        <w:jc w:val="right"/>
        <w:rPr>
          <w:kern w:val="2"/>
          <w:sz w:val="24"/>
          <w:szCs w:val="24"/>
          <w:lang w:eastAsia="ar-SA"/>
        </w:rPr>
      </w:pPr>
    </w:p>
    <w:p w:rsidR="00C728F6" w:rsidRDefault="00C728F6" w:rsidP="002B278D">
      <w:pPr>
        <w:jc w:val="right"/>
        <w:rPr>
          <w:kern w:val="2"/>
          <w:sz w:val="24"/>
          <w:szCs w:val="24"/>
          <w:lang w:eastAsia="ar-SA"/>
        </w:rPr>
      </w:pPr>
    </w:p>
    <w:p w:rsidR="00C728F6" w:rsidRDefault="00C728F6" w:rsidP="002B278D">
      <w:pPr>
        <w:jc w:val="right"/>
        <w:rPr>
          <w:kern w:val="2"/>
          <w:sz w:val="24"/>
          <w:szCs w:val="24"/>
          <w:lang w:eastAsia="ar-SA"/>
        </w:rPr>
      </w:pPr>
    </w:p>
    <w:p w:rsidR="00C728F6" w:rsidRDefault="00C728F6" w:rsidP="002B278D">
      <w:pPr>
        <w:jc w:val="right"/>
        <w:rPr>
          <w:kern w:val="2"/>
          <w:sz w:val="24"/>
          <w:szCs w:val="24"/>
          <w:lang w:eastAsia="ar-SA"/>
        </w:rPr>
      </w:pPr>
    </w:p>
    <w:p w:rsidR="002B278D" w:rsidRDefault="003871B7" w:rsidP="002B278D">
      <w:pPr>
        <w:jc w:val="right"/>
        <w:rPr>
          <w:kern w:val="2"/>
          <w:sz w:val="24"/>
          <w:szCs w:val="24"/>
          <w:lang w:eastAsia="ar-SA"/>
        </w:rPr>
      </w:pPr>
      <w:r w:rsidRPr="003871B7">
        <w:rPr>
          <w:kern w:val="2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Приложение   </w:t>
      </w:r>
    </w:p>
    <w:p w:rsidR="003871B7" w:rsidRPr="003871B7" w:rsidRDefault="003871B7" w:rsidP="002B278D">
      <w:pPr>
        <w:jc w:val="right"/>
        <w:rPr>
          <w:sz w:val="24"/>
          <w:szCs w:val="24"/>
        </w:rPr>
      </w:pPr>
      <w:r w:rsidRPr="003871B7">
        <w:rPr>
          <w:sz w:val="24"/>
          <w:szCs w:val="24"/>
        </w:rPr>
        <w:t xml:space="preserve"> к постановлению</w:t>
      </w:r>
    </w:p>
    <w:p w:rsidR="003871B7" w:rsidRPr="003871B7" w:rsidRDefault="003871B7" w:rsidP="003871B7">
      <w:pPr>
        <w:jc w:val="right"/>
        <w:rPr>
          <w:sz w:val="24"/>
          <w:szCs w:val="24"/>
        </w:rPr>
      </w:pPr>
      <w:r w:rsidRPr="003871B7">
        <w:rPr>
          <w:sz w:val="24"/>
          <w:szCs w:val="24"/>
        </w:rPr>
        <w:t xml:space="preserve">администрации </w:t>
      </w:r>
      <w:r w:rsidR="00C728F6">
        <w:rPr>
          <w:sz w:val="24"/>
          <w:szCs w:val="24"/>
        </w:rPr>
        <w:t>Новоуспенского</w:t>
      </w:r>
      <w:r w:rsidRPr="003871B7">
        <w:rPr>
          <w:sz w:val="24"/>
          <w:szCs w:val="24"/>
        </w:rPr>
        <w:t xml:space="preserve"> сельсовета</w:t>
      </w:r>
    </w:p>
    <w:p w:rsidR="003871B7" w:rsidRPr="003871B7" w:rsidRDefault="003871B7" w:rsidP="003871B7">
      <w:pPr>
        <w:pStyle w:val="af"/>
        <w:jc w:val="right"/>
        <w:rPr>
          <w:rFonts w:ascii="Times New Roman" w:hAnsi="Times New Roman"/>
          <w:sz w:val="24"/>
          <w:szCs w:val="24"/>
        </w:rPr>
      </w:pPr>
      <w:r w:rsidRPr="003871B7">
        <w:rPr>
          <w:rFonts w:ascii="Times New Roman" w:hAnsi="Times New Roman"/>
          <w:sz w:val="24"/>
          <w:szCs w:val="24"/>
        </w:rPr>
        <w:t>Абанского района Красноярского края</w:t>
      </w:r>
    </w:p>
    <w:p w:rsidR="003871B7" w:rsidRPr="003871B7" w:rsidRDefault="00CF3D11" w:rsidP="003871B7">
      <w:pPr>
        <w:pStyle w:val="af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4C10FD">
        <w:rPr>
          <w:rFonts w:ascii="Times New Roman" w:hAnsi="Times New Roman"/>
          <w:sz w:val="24"/>
          <w:szCs w:val="24"/>
        </w:rPr>
        <w:t>07.04</w:t>
      </w:r>
      <w:r w:rsidR="00A514D8">
        <w:rPr>
          <w:rFonts w:ascii="Times New Roman" w:hAnsi="Times New Roman"/>
          <w:sz w:val="24"/>
          <w:szCs w:val="24"/>
        </w:rPr>
        <w:t>.2025  №</w:t>
      </w:r>
      <w:r w:rsidR="004C10FD">
        <w:rPr>
          <w:rFonts w:ascii="Times New Roman" w:hAnsi="Times New Roman"/>
          <w:sz w:val="24"/>
          <w:szCs w:val="24"/>
        </w:rPr>
        <w:t>4-п</w:t>
      </w:r>
      <w:bookmarkStart w:id="0" w:name="_GoBack"/>
      <w:bookmarkEnd w:id="0"/>
    </w:p>
    <w:p w:rsidR="003871B7" w:rsidRPr="003871B7" w:rsidRDefault="003871B7" w:rsidP="00B73402">
      <w:pPr>
        <w:rPr>
          <w:sz w:val="26"/>
          <w:szCs w:val="26"/>
        </w:rPr>
      </w:pPr>
    </w:p>
    <w:p w:rsidR="00B73402" w:rsidRDefault="00B73402" w:rsidP="00B73402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</w:p>
    <w:p w:rsidR="00B73402" w:rsidRPr="00C728F6" w:rsidRDefault="00B73402" w:rsidP="00B73402">
      <w:pPr>
        <w:jc w:val="center"/>
        <w:rPr>
          <w:b/>
          <w:bCs/>
          <w:sz w:val="24"/>
          <w:szCs w:val="24"/>
        </w:rPr>
      </w:pPr>
      <w:r w:rsidRPr="00C728F6">
        <w:rPr>
          <w:b/>
          <w:bCs/>
          <w:sz w:val="24"/>
          <w:szCs w:val="24"/>
        </w:rPr>
        <w:t xml:space="preserve">Административный регламент </w:t>
      </w:r>
    </w:p>
    <w:p w:rsidR="00B73402" w:rsidRPr="00C728F6" w:rsidRDefault="00B73402" w:rsidP="00B73402">
      <w:pPr>
        <w:jc w:val="center"/>
        <w:rPr>
          <w:b/>
          <w:bCs/>
          <w:sz w:val="24"/>
          <w:szCs w:val="24"/>
        </w:rPr>
      </w:pPr>
      <w:r w:rsidRPr="00C728F6">
        <w:rPr>
          <w:b/>
          <w:bCs/>
          <w:sz w:val="24"/>
          <w:szCs w:val="24"/>
        </w:rPr>
        <w:t xml:space="preserve">предоставления муниципальной услуги </w:t>
      </w:r>
    </w:p>
    <w:p w:rsidR="00B73402" w:rsidRPr="00C728F6" w:rsidRDefault="00B73402" w:rsidP="00B73402">
      <w:pPr>
        <w:jc w:val="center"/>
        <w:rPr>
          <w:b/>
          <w:bCs/>
          <w:sz w:val="24"/>
          <w:szCs w:val="24"/>
        </w:rPr>
      </w:pPr>
      <w:r w:rsidRPr="00C728F6">
        <w:rPr>
          <w:b/>
          <w:bCs/>
          <w:sz w:val="24"/>
          <w:szCs w:val="24"/>
        </w:rPr>
        <w:t>«Присвоение адреса объекту адресации, изменение и аннулирование такого адреса»</w:t>
      </w:r>
      <w:r w:rsidR="0025246B" w:rsidRPr="00C728F6">
        <w:rPr>
          <w:b/>
          <w:bCs/>
          <w:sz w:val="24"/>
          <w:szCs w:val="24"/>
        </w:rPr>
        <w:t xml:space="preserve"> </w:t>
      </w:r>
    </w:p>
    <w:p w:rsidR="00CB010B" w:rsidRPr="00C728F6" w:rsidRDefault="00CB010B" w:rsidP="00B73402">
      <w:pPr>
        <w:jc w:val="center"/>
        <w:rPr>
          <w:b/>
          <w:bCs/>
          <w:sz w:val="24"/>
          <w:szCs w:val="24"/>
        </w:rPr>
      </w:pPr>
    </w:p>
    <w:p w:rsidR="00B73402" w:rsidRPr="00C728F6" w:rsidRDefault="00B73402" w:rsidP="00403F24">
      <w:pPr>
        <w:tabs>
          <w:tab w:val="left" w:pos="142"/>
        </w:tabs>
        <w:jc w:val="center"/>
        <w:rPr>
          <w:strike/>
          <w:color w:val="000000"/>
          <w:sz w:val="24"/>
          <w:szCs w:val="24"/>
        </w:rPr>
      </w:pPr>
      <w:r w:rsidRPr="00C728F6">
        <w:rPr>
          <w:b/>
          <w:bCs/>
          <w:color w:val="000000"/>
          <w:sz w:val="24"/>
          <w:szCs w:val="24"/>
        </w:rPr>
        <w:t>1. Общие положения</w:t>
      </w:r>
    </w:p>
    <w:p w:rsidR="00B73402" w:rsidRPr="00C728F6" w:rsidRDefault="00B73402" w:rsidP="00403F24">
      <w:pPr>
        <w:tabs>
          <w:tab w:val="left" w:pos="142"/>
        </w:tabs>
        <w:ind w:firstLine="567"/>
        <w:jc w:val="both"/>
        <w:rPr>
          <w:strike/>
          <w:color w:val="000000"/>
          <w:sz w:val="24"/>
          <w:szCs w:val="24"/>
        </w:rPr>
      </w:pPr>
    </w:p>
    <w:p w:rsidR="00B73402" w:rsidRPr="00C728F6" w:rsidRDefault="00B73402" w:rsidP="00403F24">
      <w:pPr>
        <w:tabs>
          <w:tab w:val="left" w:pos="142"/>
        </w:tabs>
        <w:ind w:firstLine="567"/>
        <w:jc w:val="both"/>
        <w:rPr>
          <w:color w:val="000000"/>
          <w:sz w:val="24"/>
          <w:szCs w:val="24"/>
        </w:rPr>
      </w:pPr>
      <w:r w:rsidRPr="00C728F6">
        <w:rPr>
          <w:color w:val="000000"/>
          <w:sz w:val="24"/>
          <w:szCs w:val="24"/>
        </w:rPr>
        <w:t xml:space="preserve">1.1. Настоящий Административный регламент </w:t>
      </w:r>
      <w:r w:rsidRPr="00C728F6">
        <w:rPr>
          <w:sz w:val="24"/>
          <w:szCs w:val="24"/>
        </w:rPr>
        <w:t>устанавливает порядок и стандарт предоставления муниципальной услуги «Присвоение адреса объекту адресации, изменение и аннулирование такого адреса» (далее - регламент, муниципальная услуга соответственно)</w:t>
      </w:r>
      <w:r w:rsidRPr="00C728F6">
        <w:rPr>
          <w:color w:val="000000"/>
          <w:sz w:val="24"/>
          <w:szCs w:val="24"/>
        </w:rPr>
        <w:t>.</w:t>
      </w:r>
    </w:p>
    <w:p w:rsidR="00B73402" w:rsidRPr="00C728F6" w:rsidRDefault="00B73402" w:rsidP="00403F24">
      <w:pPr>
        <w:tabs>
          <w:tab w:val="left" w:pos="142"/>
        </w:tabs>
        <w:ind w:firstLine="567"/>
        <w:jc w:val="both"/>
        <w:rPr>
          <w:rFonts w:eastAsia="Calibri"/>
          <w:sz w:val="24"/>
          <w:szCs w:val="24"/>
        </w:rPr>
      </w:pPr>
      <w:r w:rsidRPr="00C728F6">
        <w:rPr>
          <w:color w:val="000000"/>
          <w:sz w:val="24"/>
          <w:szCs w:val="24"/>
        </w:rPr>
        <w:t xml:space="preserve">1.2. </w:t>
      </w:r>
      <w:r w:rsidRPr="00C728F6">
        <w:rPr>
          <w:sz w:val="24"/>
          <w:szCs w:val="24"/>
        </w:rPr>
        <w:t>Заявителями, имеющими право на получение муниципальной услуги, являются лица, определенные пунктами 27 и 29 Правил присвоения, изменения и аннулирования адресов, утвержденных постановлением Правительства Российской Федерации от 19 ноября 2014 г. № 1221 (далее соответственно – Правила, Заявитель):</w:t>
      </w:r>
    </w:p>
    <w:p w:rsidR="00B73402" w:rsidRPr="00C728F6" w:rsidRDefault="00B73402" w:rsidP="00403F24">
      <w:pPr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>а) собственники объекта адресации;</w:t>
      </w:r>
    </w:p>
    <w:p w:rsidR="00B73402" w:rsidRPr="00C728F6" w:rsidRDefault="00B73402" w:rsidP="00403F24">
      <w:pPr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>б) лица, обладающие одним из следующих вещных прав на объект адресации:</w:t>
      </w:r>
    </w:p>
    <w:p w:rsidR="00B73402" w:rsidRPr="00C728F6" w:rsidRDefault="00B73402" w:rsidP="00403F24">
      <w:pPr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>- право хозяйственного ведения;</w:t>
      </w:r>
    </w:p>
    <w:p w:rsidR="00B73402" w:rsidRPr="00C728F6" w:rsidRDefault="00B73402" w:rsidP="00403F24">
      <w:pPr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>- право оперативного управления;</w:t>
      </w:r>
    </w:p>
    <w:p w:rsidR="00B73402" w:rsidRPr="00C728F6" w:rsidRDefault="00B73402" w:rsidP="00403F24">
      <w:pPr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>- право пожизненно наследуемого владения;</w:t>
      </w:r>
    </w:p>
    <w:p w:rsidR="00B73402" w:rsidRPr="00C728F6" w:rsidRDefault="00B73402" w:rsidP="00403F24">
      <w:pPr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>- право постоянного (бессрочного) пользования;</w:t>
      </w:r>
    </w:p>
    <w:p w:rsidR="00B73402" w:rsidRPr="00C728F6" w:rsidRDefault="00B73402" w:rsidP="00403F24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C728F6">
        <w:rPr>
          <w:rFonts w:eastAsia="Calibri"/>
          <w:sz w:val="24"/>
          <w:szCs w:val="24"/>
        </w:rPr>
        <w:t xml:space="preserve">в) представители Заявителя, действующие в силу полномочий, </w:t>
      </w:r>
      <w:r w:rsidRPr="00C728F6">
        <w:rPr>
          <w:sz w:val="24"/>
          <w:szCs w:val="24"/>
        </w:rPr>
        <w:t>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</w:t>
      </w:r>
      <w:r w:rsidRPr="00C728F6">
        <w:rPr>
          <w:rFonts w:eastAsia="Calibri"/>
          <w:sz w:val="24"/>
          <w:szCs w:val="24"/>
        </w:rPr>
        <w:t>;</w:t>
      </w:r>
      <w:proofErr w:type="gramEnd"/>
    </w:p>
    <w:p w:rsidR="00B73402" w:rsidRPr="00C728F6" w:rsidRDefault="00B73402" w:rsidP="00403F24">
      <w:pPr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>г) 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B73402" w:rsidRPr="00C728F6" w:rsidRDefault="00B73402" w:rsidP="00403F24">
      <w:pPr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>д) 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C728F6" w:rsidRDefault="00B73402" w:rsidP="00C728F6">
      <w:pPr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 xml:space="preserve">е) кадастровый инженер, выполняющий на основании документа, предусмотренного </w:t>
      </w:r>
      <w:hyperlink r:id="rId10" w:history="1">
        <w:r w:rsidRPr="00C728F6">
          <w:rPr>
            <w:rStyle w:val="aa"/>
            <w:rFonts w:eastAsia="Calibri"/>
            <w:sz w:val="24"/>
            <w:szCs w:val="24"/>
          </w:rPr>
          <w:t>статьей 35</w:t>
        </w:r>
      </w:hyperlink>
      <w:r w:rsidRPr="00C728F6">
        <w:rPr>
          <w:rFonts w:eastAsia="Calibri"/>
          <w:sz w:val="24"/>
          <w:szCs w:val="24"/>
        </w:rPr>
        <w:t xml:space="preserve"> или </w:t>
      </w:r>
      <w:hyperlink r:id="rId11" w:history="1">
        <w:r w:rsidRPr="00C728F6">
          <w:rPr>
            <w:rStyle w:val="aa"/>
            <w:rFonts w:eastAsia="Calibri"/>
            <w:sz w:val="24"/>
            <w:szCs w:val="24"/>
          </w:rPr>
          <w:t>статьей 42.3</w:t>
        </w:r>
      </w:hyperlink>
      <w:r w:rsidRPr="00C728F6">
        <w:rPr>
          <w:rFonts w:eastAsia="Calibri"/>
          <w:sz w:val="24"/>
          <w:szCs w:val="24"/>
        </w:rPr>
        <w:t xml:space="preserve"> Федерального закона от 24 июля </w:t>
      </w:r>
      <w:r w:rsidRPr="00C728F6">
        <w:rPr>
          <w:rFonts w:eastAsia="Calibri"/>
          <w:sz w:val="24"/>
          <w:szCs w:val="24"/>
        </w:rPr>
        <w:br/>
        <w:t>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B73402" w:rsidRPr="00C728F6" w:rsidRDefault="00B73402" w:rsidP="00C728F6">
      <w:pPr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 xml:space="preserve">1.3. </w:t>
      </w:r>
      <w:r w:rsidRPr="00C728F6">
        <w:rPr>
          <w:sz w:val="24"/>
          <w:szCs w:val="24"/>
        </w:rPr>
        <w:t xml:space="preserve">Информацию о месте нахождения </w:t>
      </w:r>
      <w:r w:rsidR="00B90532" w:rsidRPr="00C728F6">
        <w:rPr>
          <w:sz w:val="24"/>
          <w:szCs w:val="24"/>
        </w:rPr>
        <w:t>администрации</w:t>
      </w:r>
      <w:r w:rsidRPr="00C728F6">
        <w:rPr>
          <w:sz w:val="24"/>
          <w:szCs w:val="24"/>
        </w:rPr>
        <w:t xml:space="preserve"> </w:t>
      </w:r>
      <w:r w:rsidR="00C728F6">
        <w:rPr>
          <w:szCs w:val="24"/>
        </w:rPr>
        <w:t>Новоуспенского</w:t>
      </w:r>
      <w:r w:rsidR="00C87058" w:rsidRPr="00C728F6">
        <w:rPr>
          <w:sz w:val="24"/>
          <w:szCs w:val="24"/>
        </w:rPr>
        <w:t xml:space="preserve"> </w:t>
      </w:r>
      <w:r w:rsidRPr="00C728F6">
        <w:rPr>
          <w:sz w:val="24"/>
          <w:szCs w:val="24"/>
        </w:rPr>
        <w:t xml:space="preserve"> сельсовета Абанского района Красноярского края (далее – Администрация), предоставляющей муниципальную услугу, графиках работы, контактных телефонах, адресах электронной почты размещается:</w:t>
      </w:r>
    </w:p>
    <w:p w:rsidR="00C728F6" w:rsidRDefault="00C728F6" w:rsidP="00C728F6">
      <w:pPr>
        <w:pStyle w:val="a3"/>
        <w:ind w:firstLine="709"/>
        <w:jc w:val="both"/>
        <w:rPr>
          <w:sz w:val="24"/>
          <w:szCs w:val="24"/>
        </w:rPr>
      </w:pPr>
      <w:bookmarkStart w:id="1" w:name="sub_1002"/>
      <w:bookmarkEnd w:id="1"/>
      <w:r>
        <w:rPr>
          <w:sz w:val="24"/>
          <w:szCs w:val="24"/>
        </w:rPr>
        <w:t xml:space="preserve">- </w:t>
      </w:r>
      <w:r w:rsidR="00B73402" w:rsidRPr="00C728F6">
        <w:rPr>
          <w:sz w:val="24"/>
          <w:szCs w:val="24"/>
        </w:rPr>
        <w:t xml:space="preserve">на информационных стендах в местах предоставления муниципальной услуги (в доступном для заявителей месте); </w:t>
      </w:r>
    </w:p>
    <w:p w:rsidR="00C728F6" w:rsidRPr="00C728F6" w:rsidRDefault="00B73402" w:rsidP="00C728F6">
      <w:pPr>
        <w:pStyle w:val="a3"/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 </w:t>
      </w:r>
      <w:r w:rsidR="00C728F6">
        <w:rPr>
          <w:sz w:val="24"/>
          <w:szCs w:val="24"/>
        </w:rPr>
        <w:t xml:space="preserve">- </w:t>
      </w:r>
      <w:r w:rsidRPr="00C728F6">
        <w:rPr>
          <w:sz w:val="24"/>
          <w:szCs w:val="24"/>
        </w:rPr>
        <w:t xml:space="preserve">на сайте </w:t>
      </w:r>
      <w:r w:rsidRPr="00C728F6">
        <w:rPr>
          <w:color w:val="2C2D2E"/>
          <w:sz w:val="24"/>
          <w:szCs w:val="24"/>
        </w:rPr>
        <w:t xml:space="preserve">муниципального образования </w:t>
      </w:r>
      <w:r w:rsidR="00B90532" w:rsidRPr="00C728F6">
        <w:rPr>
          <w:sz w:val="24"/>
          <w:szCs w:val="24"/>
        </w:rPr>
        <w:t>администрации</w:t>
      </w:r>
      <w:r w:rsidRPr="00C728F6">
        <w:rPr>
          <w:sz w:val="24"/>
          <w:szCs w:val="24"/>
        </w:rPr>
        <w:t xml:space="preserve"> </w:t>
      </w:r>
      <w:r w:rsidR="00C728F6">
        <w:rPr>
          <w:sz w:val="24"/>
          <w:szCs w:val="24"/>
        </w:rPr>
        <w:t>Новоуспенского</w:t>
      </w:r>
      <w:r w:rsidRPr="00C728F6">
        <w:rPr>
          <w:sz w:val="24"/>
          <w:szCs w:val="24"/>
        </w:rPr>
        <w:t xml:space="preserve"> сельсовета Абанского района Красноярского края</w:t>
      </w:r>
      <w:r w:rsidRPr="00C728F6">
        <w:rPr>
          <w:color w:val="2C2D2E"/>
          <w:sz w:val="24"/>
          <w:szCs w:val="24"/>
        </w:rPr>
        <w:t xml:space="preserve"> в сети «Интернет» </w:t>
      </w:r>
      <w:r w:rsidR="00C728F6" w:rsidRPr="00C728F6">
        <w:rPr>
          <w:b/>
          <w:bCs/>
          <w:kern w:val="36"/>
          <w:sz w:val="24"/>
          <w:szCs w:val="24"/>
          <w:lang w:eastAsia="ru-RU"/>
        </w:rPr>
        <w:t>https://novouspenskij-r04.gosweb.gosuslugi.ru/</w:t>
      </w:r>
    </w:p>
    <w:p w:rsidR="00B73402" w:rsidRPr="00C728F6" w:rsidRDefault="00B73402" w:rsidP="00C728F6">
      <w:pPr>
        <w:jc w:val="both"/>
        <w:rPr>
          <w:sz w:val="24"/>
          <w:szCs w:val="24"/>
        </w:rPr>
      </w:pPr>
      <w:r w:rsidRPr="00C728F6">
        <w:rPr>
          <w:sz w:val="24"/>
          <w:szCs w:val="24"/>
        </w:rPr>
        <w:lastRenderedPageBreak/>
        <w:t xml:space="preserve"> - на Едином портале государственных услуг (далее – ЕПГУ): www.gu.lenobl.ru/ </w:t>
      </w:r>
      <w:hyperlink r:id="rId12" w:history="1">
        <w:r w:rsidRPr="00C728F6">
          <w:rPr>
            <w:rStyle w:val="aa"/>
            <w:sz w:val="24"/>
            <w:szCs w:val="24"/>
          </w:rPr>
          <w:t>www.gosuslugi.ru</w:t>
        </w:r>
      </w:hyperlink>
      <w:r w:rsidRPr="00C728F6">
        <w:rPr>
          <w:sz w:val="24"/>
          <w:szCs w:val="24"/>
        </w:rPr>
        <w:t>.</w:t>
      </w:r>
    </w:p>
    <w:p w:rsidR="00603DBB" w:rsidRPr="00C728F6" w:rsidRDefault="00603DBB" w:rsidP="00C746B7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 xml:space="preserve">1.4.При устном обращении Заявителя (лично или по телефону) должностное лицо </w:t>
      </w:r>
      <w:r w:rsidRPr="00C728F6">
        <w:rPr>
          <w:sz w:val="24"/>
          <w:szCs w:val="24"/>
        </w:rPr>
        <w:t>Администрации</w:t>
      </w:r>
      <w:r w:rsidRPr="00C728F6">
        <w:rPr>
          <w:rFonts w:eastAsia="Calibri"/>
          <w:sz w:val="24"/>
          <w:szCs w:val="24"/>
        </w:rPr>
        <w:t xml:space="preserve"> </w:t>
      </w:r>
      <w:proofErr w:type="gramStart"/>
      <w:r w:rsidRPr="00C728F6">
        <w:rPr>
          <w:rFonts w:eastAsia="Calibri"/>
          <w:sz w:val="24"/>
          <w:szCs w:val="24"/>
        </w:rPr>
        <w:t>осуществляющий</w:t>
      </w:r>
      <w:proofErr w:type="gramEnd"/>
      <w:r w:rsidRPr="00C728F6">
        <w:rPr>
          <w:rFonts w:eastAsia="Calibri"/>
          <w:sz w:val="24"/>
          <w:szCs w:val="24"/>
        </w:rPr>
        <w:t xml:space="preserve"> консультирование, подробно и в вежливой (корректной) форме информирует обратившихся по интересующим вопросам.</w:t>
      </w:r>
    </w:p>
    <w:p w:rsidR="00603DBB" w:rsidRPr="00C728F6" w:rsidRDefault="00603DBB" w:rsidP="00C746B7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603DBB" w:rsidRPr="00C728F6" w:rsidRDefault="00603DBB" w:rsidP="00C746B7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 xml:space="preserve">Если должностное лицо </w:t>
      </w:r>
      <w:r w:rsidRPr="00C728F6">
        <w:rPr>
          <w:sz w:val="24"/>
          <w:szCs w:val="24"/>
        </w:rPr>
        <w:t>Администрации</w:t>
      </w:r>
      <w:r w:rsidRPr="00C728F6">
        <w:rPr>
          <w:rFonts w:eastAsia="Calibri"/>
          <w:sz w:val="24"/>
          <w:szCs w:val="24"/>
        </w:rPr>
        <w:t xml:space="preserve">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информацию. </w:t>
      </w:r>
    </w:p>
    <w:p w:rsidR="00603DBB" w:rsidRPr="00C728F6" w:rsidRDefault="00603DBB" w:rsidP="00C746B7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603DBB" w:rsidRPr="00C728F6" w:rsidRDefault="00603DBB" w:rsidP="00C746B7">
      <w:pPr>
        <w:adjustRightInd w:val="0"/>
        <w:ind w:firstLine="709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>изложить обращение в письменной форме;</w:t>
      </w:r>
    </w:p>
    <w:p w:rsidR="00603DBB" w:rsidRPr="00C728F6" w:rsidRDefault="00603DBB" w:rsidP="00C746B7">
      <w:pPr>
        <w:adjustRightInd w:val="0"/>
        <w:ind w:firstLine="709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>назначить другое время для консультаций.</w:t>
      </w:r>
    </w:p>
    <w:p w:rsidR="00603DBB" w:rsidRPr="00C728F6" w:rsidRDefault="00603DBB" w:rsidP="00C746B7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 xml:space="preserve">Должностное лицо </w:t>
      </w:r>
      <w:r w:rsidRPr="00C728F6">
        <w:rPr>
          <w:sz w:val="24"/>
          <w:szCs w:val="24"/>
        </w:rPr>
        <w:t>Администрации</w:t>
      </w:r>
      <w:r w:rsidRPr="00C728F6">
        <w:rPr>
          <w:rFonts w:eastAsia="Calibri"/>
          <w:sz w:val="24"/>
          <w:szCs w:val="24"/>
        </w:rPr>
        <w:t xml:space="preserve">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603DBB" w:rsidRPr="00C728F6" w:rsidRDefault="00603DBB" w:rsidP="00C746B7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>Продолжительность информирования по телефону не должна превышать 10 минут.</w:t>
      </w:r>
    </w:p>
    <w:p w:rsidR="00603DBB" w:rsidRPr="00C728F6" w:rsidRDefault="00603DBB" w:rsidP="00C746B7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>Информирование осуществляется в соответствии с графиком приема граждан.</w:t>
      </w:r>
    </w:p>
    <w:p w:rsidR="00603DBB" w:rsidRPr="00C728F6" w:rsidRDefault="00603DBB" w:rsidP="00C746B7">
      <w:pPr>
        <w:adjustRightInd w:val="0"/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 xml:space="preserve">1.5. По письменному обращению должностное лицо </w:t>
      </w:r>
      <w:r w:rsidRPr="00C728F6">
        <w:rPr>
          <w:sz w:val="24"/>
          <w:szCs w:val="24"/>
        </w:rPr>
        <w:t>Администрации</w:t>
      </w:r>
      <w:r w:rsidRPr="00C728F6">
        <w:rPr>
          <w:rFonts w:eastAsia="Calibri"/>
          <w:sz w:val="24"/>
          <w:szCs w:val="24"/>
        </w:rPr>
        <w:t xml:space="preserve">, ответственное за предоставление муниципальной услуги, подробно в письменной форме разъясняет гражданину сведения по вопросам, </w:t>
      </w:r>
      <w:r w:rsidR="00C746B7" w:rsidRPr="00C728F6">
        <w:rPr>
          <w:rFonts w:eastAsia="Calibri"/>
          <w:sz w:val="24"/>
          <w:szCs w:val="24"/>
        </w:rPr>
        <w:t>предоставления муниципальной услуги.</w:t>
      </w:r>
    </w:p>
    <w:p w:rsidR="00B73402" w:rsidRPr="00C728F6" w:rsidRDefault="00B73402" w:rsidP="00403F24">
      <w:pPr>
        <w:tabs>
          <w:tab w:val="left" w:pos="142"/>
        </w:tabs>
        <w:jc w:val="center"/>
        <w:rPr>
          <w:color w:val="000000"/>
          <w:sz w:val="24"/>
          <w:szCs w:val="24"/>
        </w:rPr>
      </w:pPr>
      <w:r w:rsidRPr="00C728F6">
        <w:rPr>
          <w:b/>
          <w:color w:val="000000"/>
          <w:sz w:val="24"/>
          <w:szCs w:val="24"/>
        </w:rPr>
        <w:t>2. Стандарт предоставления муниципальной услуги</w:t>
      </w:r>
    </w:p>
    <w:p w:rsidR="00B73402" w:rsidRPr="00C728F6" w:rsidRDefault="00B73402" w:rsidP="00403F24">
      <w:pPr>
        <w:ind w:firstLine="709"/>
        <w:jc w:val="both"/>
        <w:rPr>
          <w:sz w:val="24"/>
          <w:szCs w:val="24"/>
        </w:rPr>
      </w:pPr>
      <w:r w:rsidRPr="00C728F6">
        <w:rPr>
          <w:color w:val="000000"/>
          <w:sz w:val="24"/>
          <w:szCs w:val="24"/>
        </w:rPr>
        <w:t>2.1.</w:t>
      </w:r>
      <w:r w:rsidRPr="00C728F6">
        <w:rPr>
          <w:b/>
          <w:color w:val="000000"/>
          <w:sz w:val="24"/>
          <w:szCs w:val="24"/>
        </w:rPr>
        <w:t xml:space="preserve"> </w:t>
      </w:r>
      <w:r w:rsidRPr="00C728F6">
        <w:rPr>
          <w:color w:val="000000"/>
          <w:sz w:val="24"/>
          <w:szCs w:val="24"/>
        </w:rPr>
        <w:t>Н</w:t>
      </w:r>
      <w:r w:rsidRPr="00C728F6">
        <w:rPr>
          <w:sz w:val="24"/>
          <w:szCs w:val="24"/>
        </w:rPr>
        <w:t xml:space="preserve">аименование муниципальной услуги: </w:t>
      </w:r>
      <w:r w:rsidRPr="00C728F6">
        <w:rPr>
          <w:rFonts w:eastAsia="Calibri"/>
          <w:sz w:val="24"/>
          <w:szCs w:val="24"/>
        </w:rPr>
        <w:t>«Присвоение адреса объекту адресации, изменение и аннулирование такого адреса».</w:t>
      </w:r>
    </w:p>
    <w:p w:rsidR="00B73402" w:rsidRPr="00C728F6" w:rsidRDefault="00B73402" w:rsidP="00403F24">
      <w:pPr>
        <w:adjustRightInd w:val="0"/>
        <w:ind w:firstLine="709"/>
        <w:jc w:val="both"/>
        <w:outlineLvl w:val="1"/>
        <w:rPr>
          <w:i/>
          <w:sz w:val="24"/>
          <w:szCs w:val="24"/>
        </w:rPr>
      </w:pPr>
      <w:r w:rsidRPr="00C728F6">
        <w:rPr>
          <w:sz w:val="24"/>
          <w:szCs w:val="24"/>
        </w:rPr>
        <w:t>2.2.</w:t>
      </w:r>
      <w:r w:rsidRPr="00C728F6">
        <w:rPr>
          <w:b/>
          <w:sz w:val="24"/>
          <w:szCs w:val="24"/>
        </w:rPr>
        <w:t xml:space="preserve"> </w:t>
      </w:r>
      <w:r w:rsidR="003720FB" w:rsidRPr="00C728F6">
        <w:rPr>
          <w:sz w:val="24"/>
          <w:szCs w:val="24"/>
        </w:rPr>
        <w:t xml:space="preserve">Предоставление муниципальной услуги осуществляется администрацией </w:t>
      </w:r>
      <w:r w:rsidR="00C728F6">
        <w:rPr>
          <w:sz w:val="24"/>
          <w:szCs w:val="24"/>
        </w:rPr>
        <w:t>Новоуспенского</w:t>
      </w:r>
      <w:r w:rsidR="003720FB" w:rsidRPr="00C728F6">
        <w:rPr>
          <w:sz w:val="24"/>
          <w:szCs w:val="24"/>
        </w:rPr>
        <w:t xml:space="preserve"> сельсовета</w:t>
      </w:r>
      <w:r w:rsidRPr="00C728F6">
        <w:rPr>
          <w:sz w:val="24"/>
          <w:szCs w:val="24"/>
        </w:rPr>
        <w:t xml:space="preserve"> (далее – Администрация).</w:t>
      </w:r>
    </w:p>
    <w:p w:rsidR="00B73402" w:rsidRPr="00C728F6" w:rsidRDefault="00B73402" w:rsidP="00403F24">
      <w:pPr>
        <w:tabs>
          <w:tab w:val="left" w:pos="142"/>
        </w:tabs>
        <w:ind w:firstLine="567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Ответственным за предоставление муниципальной услуги, является специалист Администрации;</w:t>
      </w:r>
    </w:p>
    <w:p w:rsidR="00B73402" w:rsidRPr="00C728F6" w:rsidRDefault="00B73402" w:rsidP="00403F24">
      <w:pPr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При предо</w:t>
      </w:r>
      <w:r w:rsidR="00245811" w:rsidRPr="00C728F6">
        <w:rPr>
          <w:sz w:val="24"/>
          <w:szCs w:val="24"/>
        </w:rPr>
        <w:t xml:space="preserve">ставлении муниципальной услуги  </w:t>
      </w:r>
      <w:r w:rsidRPr="00C728F6">
        <w:rPr>
          <w:sz w:val="24"/>
          <w:szCs w:val="24"/>
        </w:rPr>
        <w:t xml:space="preserve">администрация взаимодействует </w:t>
      </w:r>
      <w:proofErr w:type="gramStart"/>
      <w:r w:rsidRPr="00C728F6">
        <w:rPr>
          <w:sz w:val="24"/>
          <w:szCs w:val="24"/>
        </w:rPr>
        <w:t>с</w:t>
      </w:r>
      <w:proofErr w:type="gramEnd"/>
      <w:r w:rsidRPr="00C728F6">
        <w:rPr>
          <w:sz w:val="24"/>
          <w:szCs w:val="24"/>
        </w:rPr>
        <w:t>:</w:t>
      </w:r>
    </w:p>
    <w:p w:rsidR="00B73402" w:rsidRPr="00C728F6" w:rsidRDefault="00B73402" w:rsidP="00403F24">
      <w:pPr>
        <w:ind w:firstLine="53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- оператором федеральной информационной адресной системы – Федеральной налоговой службой (далее - Оператор ФИАС);</w:t>
      </w:r>
    </w:p>
    <w:p w:rsidR="00B73402" w:rsidRPr="00C728F6" w:rsidRDefault="00B73402" w:rsidP="00403F24">
      <w:pPr>
        <w:ind w:firstLine="53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- федеральным органом исполнительной власти, уполномоченным Правительством Российской Федерации на предоставление сведений, содержащихся в Едином государственном реестре недвижимости, или действующим на основании решения указанного органа подведомственным ему федеральным государственным бюджетным учреждением;</w:t>
      </w:r>
    </w:p>
    <w:p w:rsidR="00B73402" w:rsidRPr="00C728F6" w:rsidRDefault="00B73402" w:rsidP="00403F24">
      <w:pPr>
        <w:ind w:firstLine="53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- органами государственной власти, органами местного самоуправления и подведомственными государственным органам или органам местного самоуправления организациями, в распоряжении которых находятся документы (их копии, сведения, содержащиеся в них), указанные в </w:t>
      </w:r>
      <w:hyperlink r:id="rId13" w:history="1">
        <w:r w:rsidRPr="00C728F6">
          <w:rPr>
            <w:rStyle w:val="aa"/>
            <w:sz w:val="24"/>
            <w:szCs w:val="24"/>
          </w:rPr>
          <w:t>пункте 34</w:t>
        </w:r>
      </w:hyperlink>
      <w:r w:rsidRPr="00C728F6">
        <w:rPr>
          <w:sz w:val="24"/>
          <w:szCs w:val="24"/>
        </w:rPr>
        <w:t xml:space="preserve"> Правил;</w:t>
      </w:r>
    </w:p>
    <w:p w:rsidR="00B73402" w:rsidRPr="00C728F6" w:rsidRDefault="00B73402" w:rsidP="00403F24">
      <w:pPr>
        <w:ind w:firstLine="53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-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предпринимателей.</w:t>
      </w:r>
    </w:p>
    <w:p w:rsidR="00B73402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Заявление на получение муниципальной услуги с комплектом документов принимается:</w:t>
      </w:r>
    </w:p>
    <w:p w:rsidR="00B73402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1) при личной явке:</w:t>
      </w:r>
    </w:p>
    <w:p w:rsidR="00B73402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в Администрации;</w:t>
      </w:r>
    </w:p>
    <w:p w:rsidR="00B73402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2) без личной явки:</w:t>
      </w:r>
    </w:p>
    <w:p w:rsidR="00B73402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почтовым отправлением в Администраци</w:t>
      </w:r>
      <w:r w:rsidR="00F13503" w:rsidRPr="00C728F6">
        <w:rPr>
          <w:rFonts w:ascii="Times New Roman" w:hAnsi="Times New Roman" w:cs="Times New Roman"/>
          <w:szCs w:val="24"/>
        </w:rPr>
        <w:t>ю</w:t>
      </w:r>
      <w:r w:rsidRPr="00C728F6">
        <w:rPr>
          <w:rFonts w:ascii="Times New Roman" w:hAnsi="Times New Roman" w:cs="Times New Roman"/>
          <w:szCs w:val="24"/>
        </w:rPr>
        <w:t>;</w:t>
      </w:r>
    </w:p>
    <w:p w:rsidR="00B73402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lastRenderedPageBreak/>
        <w:t>в электронной форме через личный кабинет заявителя на ЕПГУ.</w:t>
      </w:r>
    </w:p>
    <w:p w:rsidR="00B73402" w:rsidRPr="00C728F6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:rsidR="00B73402" w:rsidRPr="00C728F6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B73402" w:rsidRPr="00C728F6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Cs w:val="24"/>
        </w:rPr>
      </w:pPr>
      <w:proofErr w:type="gramStart"/>
      <w:r w:rsidRPr="00C728F6">
        <w:rPr>
          <w:rFonts w:ascii="Times New Roman" w:hAnsi="Times New Roman" w:cs="Times New Roman"/>
          <w:szCs w:val="24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A064C8" w:rsidRPr="00C728F6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2) единой системы идентификац</w:t>
      </w:r>
      <w:proofErr w:type="gramStart"/>
      <w:r w:rsidRPr="00C728F6">
        <w:rPr>
          <w:rFonts w:ascii="Times New Roman" w:hAnsi="Times New Roman" w:cs="Times New Roman"/>
          <w:szCs w:val="24"/>
        </w:rPr>
        <w:t>ии и ау</w:t>
      </w:r>
      <w:proofErr w:type="gramEnd"/>
      <w:r w:rsidRPr="00C728F6">
        <w:rPr>
          <w:rFonts w:ascii="Times New Roman" w:hAnsi="Times New Roman" w:cs="Times New Roman"/>
          <w:szCs w:val="24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B73402" w:rsidRPr="00C728F6" w:rsidRDefault="00B73402" w:rsidP="00403F24">
      <w:pPr>
        <w:tabs>
          <w:tab w:val="left" w:pos="142"/>
        </w:tabs>
        <w:ind w:firstLine="567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 2.3. Результатом предоставления муниципальной услуги является:</w:t>
      </w:r>
    </w:p>
    <w:p w:rsidR="00B73402" w:rsidRPr="00C728F6" w:rsidRDefault="00B73402" w:rsidP="00403F24">
      <w:pPr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>1) выдача (направление) решения Администрации о присвоении адреса объекту адресации;</w:t>
      </w:r>
    </w:p>
    <w:p w:rsidR="00B73402" w:rsidRPr="00C728F6" w:rsidRDefault="00B73402" w:rsidP="00403F24">
      <w:pPr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>2) выдача (направление) решения Администрации об аннулировании адреса объекта адресации (допускается объединение с решением о присвоении адреса объекту адресации);</w:t>
      </w:r>
    </w:p>
    <w:p w:rsidR="00B73402" w:rsidRPr="00C728F6" w:rsidRDefault="00B73402" w:rsidP="00403F24">
      <w:pPr>
        <w:ind w:firstLine="709"/>
        <w:jc w:val="both"/>
        <w:rPr>
          <w:sz w:val="24"/>
          <w:szCs w:val="24"/>
        </w:rPr>
      </w:pPr>
      <w:r w:rsidRPr="00C728F6">
        <w:rPr>
          <w:rFonts w:eastAsia="Calibri"/>
          <w:sz w:val="24"/>
          <w:szCs w:val="24"/>
        </w:rPr>
        <w:t>3) выдача (направление) решения Администрации об отказе в присвоении объекту адресации адреса или аннулировании его адреса.</w:t>
      </w:r>
    </w:p>
    <w:p w:rsidR="00B73402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Результат предоставления муниципальной услуги предоставляется (в соответствии со способом, указанным заявителем при подаче заявления и документов):</w:t>
      </w:r>
    </w:p>
    <w:p w:rsidR="00B73402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1) при личной явке:</w:t>
      </w:r>
    </w:p>
    <w:p w:rsidR="00B73402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в Администрации;</w:t>
      </w:r>
    </w:p>
    <w:p w:rsidR="00B73402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2) без личной явки:</w:t>
      </w:r>
    </w:p>
    <w:p w:rsidR="00B73402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почтовым отправлением;</w:t>
      </w:r>
      <w:r w:rsidRPr="00C728F6">
        <w:rPr>
          <w:rFonts w:ascii="Times New Roman" w:eastAsia="Calibri" w:hAnsi="Times New Roman" w:cs="Times New Roman"/>
          <w:color w:val="FF0000"/>
          <w:szCs w:val="24"/>
        </w:rPr>
        <w:t xml:space="preserve"> </w:t>
      </w:r>
    </w:p>
    <w:p w:rsidR="00B73402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в электронной форме через личный кабинет заявителя на ЕПГУ</w:t>
      </w:r>
      <w:r w:rsidR="00102FE1" w:rsidRPr="00C728F6">
        <w:rPr>
          <w:rFonts w:ascii="Times New Roman" w:hAnsi="Times New Roman" w:cs="Times New Roman"/>
          <w:szCs w:val="24"/>
        </w:rPr>
        <w:t>;</w:t>
      </w:r>
    </w:p>
    <w:p w:rsidR="00B73402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на адрес электронной почты.</w:t>
      </w:r>
    </w:p>
    <w:p w:rsidR="00542ED4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eastAsia="Calibri" w:hAnsi="Times New Roman" w:cs="Times New Roman"/>
          <w:szCs w:val="24"/>
        </w:rPr>
        <w:t xml:space="preserve">2.4. </w:t>
      </w:r>
      <w:r w:rsidRPr="00C728F6">
        <w:rPr>
          <w:rFonts w:ascii="Times New Roman" w:hAnsi="Times New Roman" w:cs="Times New Roman"/>
          <w:szCs w:val="24"/>
        </w:rPr>
        <w:t xml:space="preserve">Срок предоставления муниципальной </w:t>
      </w:r>
      <w:r w:rsidR="00F85D2D" w:rsidRPr="00C728F6">
        <w:rPr>
          <w:rFonts w:ascii="Times New Roman" w:hAnsi="Times New Roman" w:cs="Times New Roman"/>
          <w:szCs w:val="24"/>
        </w:rPr>
        <w:t>услуги составляет</w:t>
      </w:r>
      <w:r w:rsidR="00542ED4" w:rsidRPr="00C728F6">
        <w:rPr>
          <w:rFonts w:ascii="Times New Roman" w:hAnsi="Times New Roman" w:cs="Times New Roman"/>
          <w:szCs w:val="24"/>
        </w:rPr>
        <w:t>:</w:t>
      </w:r>
    </w:p>
    <w:p w:rsidR="00542ED4" w:rsidRPr="00C728F6" w:rsidRDefault="00F85D2D" w:rsidP="00403F24">
      <w:pPr>
        <w:pStyle w:val="ConsPlusNonformat"/>
        <w:keepNext/>
        <w:keepLines/>
        <w:spacing w:line="240" w:lineRule="auto"/>
        <w:ind w:firstLine="709"/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</w:pPr>
      <w:r w:rsidRPr="00C728F6">
        <w:rPr>
          <w:rFonts w:ascii="Times New Roman" w:hAnsi="Times New Roman" w:cs="Times New Roman"/>
          <w:sz w:val="24"/>
          <w:szCs w:val="24"/>
        </w:rPr>
        <w:t xml:space="preserve"> </w:t>
      </w:r>
      <w:r w:rsidR="00542ED4" w:rsidRPr="00C728F6">
        <w:rPr>
          <w:rFonts w:ascii="Times New Roman" w:hAnsi="Times New Roman" w:cs="Times New Roman"/>
          <w:bCs/>
          <w:color w:val="000000"/>
          <w:sz w:val="24"/>
          <w:szCs w:val="24"/>
          <w:lang w:bidi="ru-RU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B73402" w:rsidRPr="00C728F6" w:rsidRDefault="00542ED4" w:rsidP="00403F24">
      <w:pPr>
        <w:pStyle w:val="ConsPlusNonformat"/>
        <w:keepNext/>
        <w:keepLines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C728F6">
        <w:rPr>
          <w:rFonts w:ascii="Times New Roman" w:hAnsi="Times New Roman" w:cs="Times New Roman"/>
          <w:color w:val="000000"/>
          <w:sz w:val="24"/>
          <w:szCs w:val="24"/>
          <w:lang w:bidi="ru-RU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B73402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2.5. Правовые основания для предоставления муниципальной услуги.</w:t>
      </w:r>
    </w:p>
    <w:p w:rsidR="00B73402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Cs w:val="24"/>
        </w:rPr>
      </w:pPr>
      <w:r w:rsidRPr="00C728F6">
        <w:rPr>
          <w:rFonts w:ascii="Times New Roman" w:hAnsi="Times New Roman" w:cs="Times New Roman"/>
          <w:szCs w:val="24"/>
        </w:rPr>
        <w:t>Перечень нормативных правовых актов, регулирующих предоставление муниципальной услуги:</w:t>
      </w:r>
    </w:p>
    <w:p w:rsidR="00B73402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eastAsia="Calibri" w:hAnsi="Times New Roman" w:cs="Times New Roman"/>
          <w:bCs/>
          <w:szCs w:val="24"/>
        </w:rPr>
        <w:t>Градостроительный кодекс</w:t>
      </w:r>
      <w:r w:rsidRPr="00C728F6">
        <w:rPr>
          <w:rFonts w:ascii="Times New Roman" w:eastAsia="Calibri" w:hAnsi="Times New Roman" w:cs="Times New Roman"/>
          <w:szCs w:val="24"/>
        </w:rPr>
        <w:t xml:space="preserve"> </w:t>
      </w:r>
      <w:r w:rsidRPr="00C728F6">
        <w:rPr>
          <w:rFonts w:ascii="Times New Roman" w:eastAsia="Calibri" w:hAnsi="Times New Roman" w:cs="Times New Roman"/>
          <w:bCs/>
          <w:szCs w:val="24"/>
        </w:rPr>
        <w:t xml:space="preserve">Российской Федерации; </w:t>
      </w:r>
    </w:p>
    <w:p w:rsidR="00B73402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Cs w:val="24"/>
        </w:rPr>
      </w:pPr>
      <w:r w:rsidRPr="00C728F6">
        <w:rPr>
          <w:rFonts w:ascii="Times New Roman" w:hAnsi="Times New Roman" w:cs="Times New Roman"/>
          <w:szCs w:val="24"/>
        </w:rPr>
        <w:t>Федеральный закон «О кадастровой деятельности»;</w:t>
      </w:r>
    </w:p>
    <w:p w:rsidR="00B73402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bCs/>
          <w:szCs w:val="24"/>
        </w:rPr>
      </w:pPr>
      <w:r w:rsidRPr="00C728F6">
        <w:rPr>
          <w:rFonts w:ascii="Times New Roman" w:eastAsia="Calibri" w:hAnsi="Times New Roman" w:cs="Times New Roman"/>
          <w:bCs/>
          <w:szCs w:val="24"/>
        </w:rPr>
        <w:t>Федеральный закон «О государственной регистрации недвижимости»;</w:t>
      </w:r>
    </w:p>
    <w:p w:rsidR="00B73402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C728F6">
        <w:rPr>
          <w:rFonts w:ascii="Times New Roman" w:eastAsia="Calibri" w:hAnsi="Times New Roman" w:cs="Times New Roman"/>
          <w:bCs/>
          <w:szCs w:val="24"/>
        </w:rPr>
        <w:t>Правила присвоения, изменения и аннулирования адресов</w:t>
      </w:r>
      <w:r w:rsidRPr="00C728F6">
        <w:rPr>
          <w:rFonts w:ascii="Times New Roman" w:hAnsi="Times New Roman" w:cs="Times New Roman"/>
          <w:szCs w:val="24"/>
        </w:rPr>
        <w:t>, утвержденные постановлением Правительства Российской Федерации от 19 ноября 2014 г. № 1221;</w:t>
      </w:r>
    </w:p>
    <w:p w:rsidR="00B73402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C728F6">
        <w:rPr>
          <w:rFonts w:ascii="Times New Roman" w:eastAsia="Calibri" w:hAnsi="Times New Roman" w:cs="Times New Roman"/>
          <w:szCs w:val="24"/>
        </w:rPr>
        <w:t>Приказ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 том числе посредством обеспечения доступа к федеральной информационной адресной системе»;</w:t>
      </w:r>
    </w:p>
    <w:p w:rsidR="00B73402" w:rsidRPr="00C728F6" w:rsidRDefault="00B73402" w:rsidP="00403F24">
      <w:pPr>
        <w:ind w:firstLine="709"/>
        <w:jc w:val="both"/>
        <w:rPr>
          <w:sz w:val="24"/>
          <w:szCs w:val="24"/>
        </w:rPr>
      </w:pPr>
      <w:r w:rsidRPr="00C728F6">
        <w:rPr>
          <w:rFonts w:eastAsia="Calibri"/>
          <w:sz w:val="24"/>
          <w:szCs w:val="24"/>
        </w:rPr>
        <w:t xml:space="preserve">Приказ Министерства финансов Российской Федерации от 11 декабря 2014 г. № </w:t>
      </w:r>
      <w:r w:rsidRPr="00C728F6">
        <w:rPr>
          <w:rFonts w:eastAsia="Calibri"/>
          <w:sz w:val="24"/>
          <w:szCs w:val="24"/>
        </w:rPr>
        <w:lastRenderedPageBreak/>
        <w:t>146н «</w:t>
      </w:r>
      <w:r w:rsidRPr="00C728F6">
        <w:rPr>
          <w:sz w:val="24"/>
          <w:szCs w:val="24"/>
        </w:rPr>
        <w:t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 w:rsidRPr="00C728F6">
        <w:rPr>
          <w:rFonts w:eastAsia="Calibri"/>
          <w:sz w:val="24"/>
          <w:szCs w:val="24"/>
        </w:rPr>
        <w:t>»;</w:t>
      </w:r>
    </w:p>
    <w:p w:rsidR="00B73402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:rsidR="00B73402" w:rsidRPr="00C728F6" w:rsidRDefault="00B73402" w:rsidP="00403F24">
      <w:pPr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 xml:space="preserve">1) предоставление муниципальной услуги осуществляется на основании заполненного и подписанного Заявителем заявления. </w:t>
      </w:r>
    </w:p>
    <w:p w:rsidR="00B73402" w:rsidRPr="00C728F6" w:rsidRDefault="00B73402" w:rsidP="00403F24">
      <w:pPr>
        <w:ind w:firstLine="709"/>
        <w:jc w:val="both"/>
        <w:rPr>
          <w:sz w:val="24"/>
          <w:szCs w:val="24"/>
        </w:rPr>
      </w:pPr>
      <w:r w:rsidRPr="00C728F6">
        <w:rPr>
          <w:rFonts w:eastAsia="Calibri"/>
          <w:sz w:val="24"/>
          <w:szCs w:val="24"/>
        </w:rPr>
        <w:t>Форма заявления установлена приложением № 1 к приказу Министерства финансов Российской Федерации от 11 декабря 2014 г. № 146н, форма данного заявления приведена в Приложении № 1 к настоящему регламенту.</w:t>
      </w:r>
    </w:p>
    <w:p w:rsidR="00B73402" w:rsidRPr="00C728F6" w:rsidRDefault="00B73402" w:rsidP="00403F24">
      <w:pPr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В случае образования 2-х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B73402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 xml:space="preserve">Заявление направляется заявителем (представителем заявителя) в </w:t>
      </w:r>
      <w:r w:rsidRPr="00C728F6">
        <w:rPr>
          <w:rFonts w:ascii="Times New Roman" w:eastAsia="Calibri" w:hAnsi="Times New Roman" w:cs="Times New Roman"/>
          <w:szCs w:val="24"/>
        </w:rPr>
        <w:t>Администрацию</w:t>
      </w:r>
      <w:r w:rsidRPr="00C728F6">
        <w:rPr>
          <w:rFonts w:ascii="Times New Roman" w:hAnsi="Times New Roman" w:cs="Times New Roman"/>
          <w:szCs w:val="24"/>
        </w:rPr>
        <w:t xml:space="preserve">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ЕПГУ.</w:t>
      </w:r>
    </w:p>
    <w:p w:rsidR="00A45159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eastAsia="Calibri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Заявление представляется в Администрацию по месту нахождения объекта адресации.</w:t>
      </w:r>
      <w:r w:rsidRPr="00C728F6">
        <w:rPr>
          <w:rFonts w:ascii="Times New Roman" w:eastAsia="Calibri" w:hAnsi="Times New Roman" w:cs="Times New Roman"/>
          <w:color w:val="FF0000"/>
          <w:szCs w:val="24"/>
        </w:rPr>
        <w:t xml:space="preserve"> </w:t>
      </w:r>
    </w:p>
    <w:p w:rsidR="00B73402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Заявление подписывается заявителем либо представителем заявителя.</w:t>
      </w:r>
    </w:p>
    <w:p w:rsidR="00B73402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 xml:space="preserve">Заявление в форме электронного документа подписывается электронной подписью заявителя либо представителя заявителя, вид которой определяется в соответствии с </w:t>
      </w:r>
      <w:hyperlink r:id="rId14" w:history="1">
        <w:r w:rsidRPr="00C728F6">
          <w:rPr>
            <w:rStyle w:val="aa"/>
            <w:rFonts w:ascii="Times New Roman" w:hAnsi="Times New Roman"/>
            <w:szCs w:val="24"/>
          </w:rPr>
          <w:t>частью 2 статьи 21.1</w:t>
        </w:r>
      </w:hyperlink>
      <w:r w:rsidRPr="00C728F6">
        <w:rPr>
          <w:rFonts w:ascii="Times New Roman" w:hAnsi="Times New Roman" w:cs="Times New Roman"/>
          <w:szCs w:val="24"/>
        </w:rPr>
        <w:t xml:space="preserve"> Федерального закона "Об организации предоставления государственных и муниципальных услуг". </w:t>
      </w:r>
    </w:p>
    <w:p w:rsidR="00B73402" w:rsidRPr="00C728F6" w:rsidRDefault="00B73402" w:rsidP="00403F24">
      <w:pPr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2)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заявителя;</w:t>
      </w:r>
    </w:p>
    <w:p w:rsidR="00B73402" w:rsidRPr="00C728F6" w:rsidRDefault="00B73402" w:rsidP="00403F24">
      <w:pPr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3) 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</w:t>
      </w:r>
      <w:hyperlink r:id="rId15" w:history="1">
        <w:r w:rsidRPr="00C728F6">
          <w:rPr>
            <w:rStyle w:val="aa"/>
            <w:sz w:val="24"/>
            <w:szCs w:val="24"/>
          </w:rPr>
          <w:t>законодательством</w:t>
        </w:r>
      </w:hyperlink>
      <w:r w:rsidRPr="00C728F6">
        <w:rPr>
          <w:sz w:val="24"/>
          <w:szCs w:val="24"/>
        </w:rPr>
        <w:t xml:space="preserve"> Российской Федерации.</w:t>
      </w:r>
    </w:p>
    <w:p w:rsidR="00B73402" w:rsidRPr="00C728F6" w:rsidRDefault="00B73402" w:rsidP="00403F24">
      <w:pPr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доверенности);</w:t>
      </w:r>
    </w:p>
    <w:p w:rsidR="00B73402" w:rsidRPr="00C728F6" w:rsidRDefault="00B73402" w:rsidP="00403F24">
      <w:pPr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4) при представлении заявления кадастровым инженером к такому заявлению прилагается копия документа, предусмотренного </w:t>
      </w:r>
      <w:hyperlink r:id="rId16" w:history="1">
        <w:r w:rsidRPr="00C728F6">
          <w:rPr>
            <w:rStyle w:val="aa"/>
            <w:sz w:val="24"/>
            <w:szCs w:val="24"/>
          </w:rPr>
          <w:t>статьей 35</w:t>
        </w:r>
      </w:hyperlink>
      <w:r w:rsidRPr="00C728F6">
        <w:rPr>
          <w:sz w:val="24"/>
          <w:szCs w:val="24"/>
        </w:rPr>
        <w:t xml:space="preserve"> или </w:t>
      </w:r>
      <w:hyperlink r:id="rId17" w:history="1">
        <w:r w:rsidRPr="00C728F6">
          <w:rPr>
            <w:rStyle w:val="aa"/>
            <w:sz w:val="24"/>
            <w:szCs w:val="24"/>
          </w:rPr>
          <w:t>статьей 42.3</w:t>
        </w:r>
      </w:hyperlink>
      <w:r w:rsidRPr="00C728F6">
        <w:rPr>
          <w:sz w:val="24"/>
          <w:szCs w:val="24"/>
        </w:rPr>
        <w:t xml:space="preserve"> Федерального закона "О кадастровой деятельности",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B73402" w:rsidRPr="00C728F6" w:rsidRDefault="00B73402" w:rsidP="00403F24">
      <w:pPr>
        <w:ind w:firstLine="709"/>
        <w:jc w:val="both"/>
        <w:rPr>
          <w:sz w:val="24"/>
          <w:szCs w:val="24"/>
        </w:rPr>
      </w:pPr>
      <w:proofErr w:type="gramStart"/>
      <w:r w:rsidRPr="00C728F6">
        <w:rPr>
          <w:sz w:val="24"/>
          <w:szCs w:val="24"/>
        </w:rPr>
        <w:t>5) 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лица;</w:t>
      </w:r>
      <w:proofErr w:type="gramEnd"/>
    </w:p>
    <w:p w:rsidR="00B73402" w:rsidRPr="00C728F6" w:rsidRDefault="00B73402" w:rsidP="00403F24">
      <w:pPr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6) правоустанавливающие и (или) </w:t>
      </w:r>
      <w:proofErr w:type="spellStart"/>
      <w:r w:rsidRPr="00C728F6">
        <w:rPr>
          <w:sz w:val="24"/>
          <w:szCs w:val="24"/>
        </w:rPr>
        <w:t>правоудостоверяющие</w:t>
      </w:r>
      <w:proofErr w:type="spellEnd"/>
      <w:r w:rsidRPr="00C728F6">
        <w:rPr>
          <w:sz w:val="24"/>
          <w:szCs w:val="24"/>
        </w:rPr>
        <w:t xml:space="preserve"> документы на объект (объекты) адресации (за исключением сведений, содержащихся в Едином государственном реестре недвижимости);</w:t>
      </w:r>
    </w:p>
    <w:p w:rsidR="00B73402" w:rsidRPr="00C728F6" w:rsidRDefault="00B73402" w:rsidP="00403F24">
      <w:pPr>
        <w:ind w:firstLine="709"/>
        <w:jc w:val="both"/>
        <w:rPr>
          <w:rFonts w:eastAsia="Calibri"/>
          <w:sz w:val="24"/>
          <w:szCs w:val="24"/>
        </w:rPr>
      </w:pPr>
      <w:r w:rsidRPr="00C728F6">
        <w:rPr>
          <w:sz w:val="24"/>
          <w:szCs w:val="24"/>
        </w:rPr>
        <w:lastRenderedPageBreak/>
        <w:t xml:space="preserve">7) решение собрания собственников </w:t>
      </w:r>
      <w:r w:rsidRPr="00C728F6">
        <w:rPr>
          <w:rFonts w:eastAsia="Calibri"/>
          <w:sz w:val="24"/>
          <w:szCs w:val="24"/>
        </w:rPr>
        <w:t>помещений в многоквартирном доме в случае обращения с заявлением представителя, уполномоченного таким решением;</w:t>
      </w:r>
    </w:p>
    <w:p w:rsidR="00B73402" w:rsidRPr="00C728F6" w:rsidRDefault="00B73402" w:rsidP="00403F24">
      <w:pPr>
        <w:ind w:firstLine="709"/>
        <w:jc w:val="both"/>
        <w:rPr>
          <w:sz w:val="24"/>
          <w:szCs w:val="24"/>
        </w:rPr>
      </w:pPr>
      <w:r w:rsidRPr="00C728F6">
        <w:rPr>
          <w:rFonts w:eastAsia="Calibri"/>
          <w:sz w:val="24"/>
          <w:szCs w:val="24"/>
        </w:rPr>
        <w:t>8) решение общего собрания членов садоводческого, огороднического и (или) дачного некоммерческого объединения граждан в случае обращения с заявлением представителя, уполномоченного таким решением.</w:t>
      </w:r>
    </w:p>
    <w:p w:rsidR="00B73402" w:rsidRPr="00C728F6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bCs/>
          <w:szCs w:val="24"/>
        </w:rPr>
      </w:pPr>
      <w:r w:rsidRPr="00C728F6">
        <w:rPr>
          <w:rFonts w:ascii="Times New Roman" w:eastAsia="Calibri" w:hAnsi="Times New Roman" w:cs="Times New Roman"/>
          <w:bCs/>
          <w:szCs w:val="24"/>
        </w:rPr>
        <w:t xml:space="preserve">2.7. </w:t>
      </w:r>
      <w:proofErr w:type="gramStart"/>
      <w:r w:rsidRPr="00C728F6">
        <w:rPr>
          <w:rFonts w:ascii="Times New Roman" w:hAnsi="Times New Roman" w:cs="Times New Roman"/>
          <w:szCs w:val="24"/>
        </w:rPr>
        <w:t>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муниципальной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взаимодействия:</w:t>
      </w:r>
      <w:proofErr w:type="gramEnd"/>
    </w:p>
    <w:p w:rsidR="00B73402" w:rsidRPr="00C728F6" w:rsidRDefault="00B73402" w:rsidP="00403F24">
      <w:pPr>
        <w:ind w:firstLine="709"/>
        <w:jc w:val="both"/>
        <w:rPr>
          <w:rFonts w:eastAsia="Calibri"/>
          <w:bCs/>
          <w:sz w:val="24"/>
          <w:szCs w:val="24"/>
        </w:rPr>
      </w:pPr>
      <w:r w:rsidRPr="00C728F6">
        <w:rPr>
          <w:bCs/>
          <w:sz w:val="24"/>
          <w:szCs w:val="24"/>
        </w:rPr>
        <w:t xml:space="preserve"> </w:t>
      </w:r>
      <w:r w:rsidRPr="00C728F6">
        <w:rPr>
          <w:rFonts w:eastAsia="Calibri"/>
          <w:bCs/>
          <w:sz w:val="24"/>
          <w:szCs w:val="24"/>
        </w:rPr>
        <w:t xml:space="preserve">а) правоустанавливающие и (или) </w:t>
      </w:r>
      <w:proofErr w:type="spellStart"/>
      <w:r w:rsidRPr="00C728F6">
        <w:rPr>
          <w:rFonts w:eastAsia="Calibri"/>
          <w:bCs/>
          <w:sz w:val="24"/>
          <w:szCs w:val="24"/>
        </w:rPr>
        <w:t>правоудостоверяющие</w:t>
      </w:r>
      <w:proofErr w:type="spellEnd"/>
      <w:r w:rsidRPr="00C728F6">
        <w:rPr>
          <w:rFonts w:eastAsia="Calibri"/>
          <w:bCs/>
          <w:sz w:val="24"/>
          <w:szCs w:val="24"/>
        </w:rPr>
        <w:t xml:space="preserve">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</w:t>
      </w:r>
      <w:hyperlink r:id="rId18" w:history="1">
        <w:r w:rsidRPr="00C728F6">
          <w:rPr>
            <w:rStyle w:val="aa"/>
            <w:rFonts w:eastAsia="Calibri"/>
            <w:bCs/>
            <w:sz w:val="24"/>
            <w:szCs w:val="24"/>
          </w:rPr>
          <w:t>кодексом</w:t>
        </w:r>
      </w:hyperlink>
      <w:r w:rsidRPr="00C728F6">
        <w:rPr>
          <w:rFonts w:eastAsia="Calibri"/>
          <w:bCs/>
          <w:sz w:val="24"/>
          <w:szCs w:val="24"/>
        </w:rPr>
        <w:t xml:space="preserve"> Российской Федерации для </w:t>
      </w:r>
      <w:proofErr w:type="gramStart"/>
      <w:r w:rsidRPr="00C728F6">
        <w:rPr>
          <w:rFonts w:eastAsia="Calibri"/>
          <w:bCs/>
          <w:sz w:val="24"/>
          <w:szCs w:val="24"/>
        </w:rPr>
        <w:t>строительства</w:t>
      </w:r>
      <w:proofErr w:type="gramEnd"/>
      <w:r w:rsidRPr="00C728F6">
        <w:rPr>
          <w:rFonts w:eastAsia="Calibri"/>
          <w:bCs/>
          <w:sz w:val="24"/>
          <w:szCs w:val="24"/>
        </w:rPr>
        <w:t xml:space="preserve"> которых получение разрешения на строительство не требуется, правоустанавливающие и (или) </w:t>
      </w:r>
      <w:proofErr w:type="spellStart"/>
      <w:r w:rsidRPr="00C728F6">
        <w:rPr>
          <w:rFonts w:eastAsia="Calibri"/>
          <w:bCs/>
          <w:sz w:val="24"/>
          <w:szCs w:val="24"/>
        </w:rPr>
        <w:t>правоудостоверяющие</w:t>
      </w:r>
      <w:proofErr w:type="spellEnd"/>
      <w:r w:rsidRPr="00C728F6">
        <w:rPr>
          <w:rFonts w:eastAsia="Calibri"/>
          <w:bCs/>
          <w:sz w:val="24"/>
          <w:szCs w:val="24"/>
        </w:rPr>
        <w:t xml:space="preserve"> документы на земельный участок, на котором расположены указанное здание (строение), сооружение);</w:t>
      </w:r>
    </w:p>
    <w:p w:rsidR="00B73402" w:rsidRPr="00C728F6" w:rsidRDefault="00B73402" w:rsidP="00403F24">
      <w:pPr>
        <w:ind w:firstLine="709"/>
        <w:jc w:val="both"/>
        <w:rPr>
          <w:rFonts w:eastAsia="Calibri"/>
          <w:bCs/>
          <w:sz w:val="24"/>
          <w:szCs w:val="24"/>
        </w:rPr>
      </w:pPr>
      <w:r w:rsidRPr="00C728F6">
        <w:rPr>
          <w:rFonts w:eastAsia="Calibri"/>
          <w:bCs/>
          <w:sz w:val="24"/>
          <w:szCs w:val="24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B73402" w:rsidRPr="00C728F6" w:rsidRDefault="00B73402" w:rsidP="00403F24">
      <w:pPr>
        <w:ind w:firstLine="709"/>
        <w:jc w:val="both"/>
        <w:rPr>
          <w:rFonts w:eastAsia="Calibri"/>
          <w:bCs/>
          <w:sz w:val="24"/>
          <w:szCs w:val="24"/>
        </w:rPr>
      </w:pPr>
      <w:r w:rsidRPr="00C728F6">
        <w:rPr>
          <w:rFonts w:eastAsia="Calibri"/>
          <w:bCs/>
          <w:sz w:val="24"/>
          <w:szCs w:val="24"/>
        </w:rPr>
        <w:t xml:space="preserve">в) разрешение на строительство объекта адресации (при присвоении адреса строящимся объектам адресации) (за исключением случаев, если в соответствии с Градостроительным </w:t>
      </w:r>
      <w:hyperlink r:id="rId19" w:history="1">
        <w:r w:rsidRPr="00C728F6">
          <w:rPr>
            <w:rStyle w:val="aa"/>
            <w:rFonts w:eastAsia="Calibri"/>
            <w:bCs/>
            <w:sz w:val="24"/>
            <w:szCs w:val="24"/>
          </w:rPr>
          <w:t>кодексом</w:t>
        </w:r>
      </w:hyperlink>
      <w:r w:rsidRPr="00C728F6">
        <w:rPr>
          <w:rFonts w:eastAsia="Calibri"/>
          <w:bCs/>
          <w:sz w:val="24"/>
          <w:szCs w:val="24"/>
        </w:rPr>
        <w:t xml:space="preserve">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B73402" w:rsidRPr="00C728F6" w:rsidRDefault="00B73402" w:rsidP="00403F24">
      <w:pPr>
        <w:ind w:firstLine="709"/>
        <w:jc w:val="both"/>
        <w:rPr>
          <w:rFonts w:eastAsia="Calibri"/>
          <w:bCs/>
          <w:sz w:val="24"/>
          <w:szCs w:val="24"/>
        </w:rPr>
      </w:pPr>
      <w:r w:rsidRPr="00C728F6">
        <w:rPr>
          <w:rFonts w:eastAsia="Calibri"/>
          <w:bCs/>
          <w:sz w:val="24"/>
          <w:szCs w:val="24"/>
        </w:rPr>
        <w:t xml:space="preserve">г) схема расположения объекта адресации на кадастровом плане </w:t>
      </w:r>
      <w:r w:rsidRPr="00C728F6">
        <w:rPr>
          <w:rFonts w:eastAsia="Calibri"/>
          <w:bCs/>
          <w:sz w:val="24"/>
          <w:szCs w:val="24"/>
        </w:rPr>
        <w:br/>
        <w:t>или кадастровой карте соответствующей территории (в случае присвоения земельному участку адреса);</w:t>
      </w:r>
    </w:p>
    <w:p w:rsidR="00B73402" w:rsidRPr="00C728F6" w:rsidRDefault="00B73402" w:rsidP="00403F24">
      <w:pPr>
        <w:ind w:firstLine="709"/>
        <w:jc w:val="both"/>
        <w:rPr>
          <w:rFonts w:eastAsia="Calibri"/>
          <w:bCs/>
          <w:sz w:val="24"/>
          <w:szCs w:val="24"/>
        </w:rPr>
      </w:pPr>
      <w:r w:rsidRPr="00C728F6">
        <w:rPr>
          <w:rFonts w:eastAsia="Calibri"/>
          <w:bCs/>
          <w:sz w:val="24"/>
          <w:szCs w:val="24"/>
        </w:rPr>
        <w:t>д) 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B73402" w:rsidRPr="00C728F6" w:rsidRDefault="00B73402" w:rsidP="00403F24">
      <w:pPr>
        <w:ind w:firstLine="709"/>
        <w:jc w:val="both"/>
        <w:rPr>
          <w:rFonts w:eastAsia="Calibri"/>
          <w:bCs/>
          <w:sz w:val="24"/>
          <w:szCs w:val="24"/>
        </w:rPr>
      </w:pPr>
      <w:r w:rsidRPr="00C728F6">
        <w:rPr>
          <w:rFonts w:eastAsia="Calibri"/>
          <w:bCs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B73402" w:rsidRPr="00C728F6" w:rsidRDefault="00B73402" w:rsidP="00403F24">
      <w:pPr>
        <w:ind w:firstLine="709"/>
        <w:jc w:val="both"/>
        <w:rPr>
          <w:rFonts w:eastAsia="Calibri"/>
          <w:bCs/>
          <w:sz w:val="24"/>
          <w:szCs w:val="24"/>
        </w:rPr>
      </w:pPr>
      <w:r w:rsidRPr="00C728F6">
        <w:rPr>
          <w:rFonts w:eastAsia="Calibri"/>
          <w:bCs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B73402" w:rsidRPr="00C728F6" w:rsidRDefault="00B73402" w:rsidP="00403F24">
      <w:pPr>
        <w:ind w:firstLine="709"/>
        <w:jc w:val="both"/>
        <w:rPr>
          <w:rFonts w:eastAsia="Calibri"/>
          <w:bCs/>
          <w:sz w:val="24"/>
          <w:szCs w:val="24"/>
        </w:rPr>
      </w:pPr>
      <w:r w:rsidRPr="00C728F6">
        <w:rPr>
          <w:rFonts w:eastAsia="Calibri"/>
          <w:bCs/>
          <w:sz w:val="24"/>
          <w:szCs w:val="24"/>
        </w:rPr>
        <w:t xml:space="preserve">з) выписка из Единого государственного реестра недвижимости об объекте недвижимости, который снят с государственного кадастрового учета, являющемся объектом адресации (в случае аннулирования адреса объекта адресации по основаниям, указанным в </w:t>
      </w:r>
      <w:hyperlink r:id="rId20" w:history="1">
        <w:r w:rsidRPr="00C728F6">
          <w:rPr>
            <w:rStyle w:val="aa"/>
            <w:rFonts w:eastAsia="Calibri"/>
            <w:bCs/>
            <w:sz w:val="24"/>
            <w:szCs w:val="24"/>
          </w:rPr>
          <w:t>подпункте «а» пункта 14</w:t>
        </w:r>
      </w:hyperlink>
      <w:r w:rsidRPr="00C728F6">
        <w:rPr>
          <w:rFonts w:eastAsia="Calibri"/>
          <w:bCs/>
          <w:sz w:val="24"/>
          <w:szCs w:val="24"/>
        </w:rPr>
        <w:t xml:space="preserve"> Правил);</w:t>
      </w:r>
    </w:p>
    <w:p w:rsidR="00B73402" w:rsidRPr="00C728F6" w:rsidRDefault="00B73402" w:rsidP="00403F24">
      <w:pPr>
        <w:ind w:firstLine="709"/>
        <w:jc w:val="both"/>
        <w:rPr>
          <w:bCs/>
          <w:sz w:val="24"/>
          <w:szCs w:val="24"/>
        </w:rPr>
      </w:pPr>
      <w:r w:rsidRPr="00C728F6">
        <w:rPr>
          <w:rFonts w:eastAsia="Calibri"/>
          <w:bCs/>
          <w:sz w:val="24"/>
          <w:szCs w:val="24"/>
        </w:rPr>
        <w:t xml:space="preserve">и) уведомление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</w:t>
      </w:r>
      <w:hyperlink r:id="rId21" w:history="1">
        <w:r w:rsidRPr="00C728F6">
          <w:rPr>
            <w:rStyle w:val="aa"/>
            <w:rFonts w:eastAsia="Calibri"/>
            <w:bCs/>
            <w:sz w:val="24"/>
            <w:szCs w:val="24"/>
          </w:rPr>
          <w:t>подпункте «а» пункта 14</w:t>
        </w:r>
      </w:hyperlink>
      <w:r w:rsidRPr="00C728F6">
        <w:rPr>
          <w:rFonts w:eastAsia="Calibri"/>
          <w:bCs/>
          <w:sz w:val="24"/>
          <w:szCs w:val="24"/>
        </w:rPr>
        <w:t xml:space="preserve"> Правил).</w:t>
      </w:r>
    </w:p>
    <w:p w:rsidR="00B73402" w:rsidRPr="00C728F6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bCs/>
          <w:szCs w:val="24"/>
        </w:rPr>
        <w:t xml:space="preserve">2.7.1. </w:t>
      </w:r>
      <w:r w:rsidRPr="00C728F6">
        <w:rPr>
          <w:rFonts w:ascii="Times New Roman" w:hAnsi="Times New Roman" w:cs="Times New Roman"/>
          <w:szCs w:val="24"/>
        </w:rPr>
        <w:t xml:space="preserve">Заявитель вправе представить документы (сведения), указанные в </w:t>
      </w:r>
      <w:hyperlink w:anchor="P231" w:history="1">
        <w:r w:rsidRPr="00C728F6">
          <w:rPr>
            <w:rStyle w:val="aa"/>
            <w:rFonts w:ascii="Times New Roman" w:hAnsi="Times New Roman"/>
            <w:szCs w:val="24"/>
          </w:rPr>
          <w:t>пункте 2.7</w:t>
        </w:r>
      </w:hyperlink>
      <w:r w:rsidRPr="00C728F6">
        <w:rPr>
          <w:rFonts w:ascii="Times New Roman" w:hAnsi="Times New Roman" w:cs="Times New Roman"/>
          <w:szCs w:val="24"/>
        </w:rPr>
        <w:t xml:space="preserve"> настоящего регла</w:t>
      </w:r>
      <w:r w:rsidR="003664AD" w:rsidRPr="00C728F6">
        <w:rPr>
          <w:rFonts w:ascii="Times New Roman" w:hAnsi="Times New Roman" w:cs="Times New Roman"/>
          <w:szCs w:val="24"/>
        </w:rPr>
        <w:t>мента</w:t>
      </w:r>
      <w:r w:rsidRPr="00C728F6">
        <w:rPr>
          <w:rFonts w:ascii="Times New Roman" w:hAnsi="Times New Roman" w:cs="Times New Roman"/>
          <w:szCs w:val="24"/>
        </w:rPr>
        <w:t>.</w:t>
      </w:r>
    </w:p>
    <w:p w:rsidR="00B73402" w:rsidRPr="00C728F6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lastRenderedPageBreak/>
        <w:t>2.7.2. При предоставлении муниципальной услуги запрещается требовать от Заявителя:</w:t>
      </w:r>
    </w:p>
    <w:p w:rsidR="00B73402" w:rsidRPr="00C728F6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73402" w:rsidRPr="00C728F6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Cs w:val="24"/>
        </w:rPr>
      </w:pPr>
      <w:proofErr w:type="gramStart"/>
      <w:r w:rsidRPr="00C728F6">
        <w:rPr>
          <w:rFonts w:ascii="Times New Roman" w:hAnsi="Times New Roman" w:cs="Times New Roman"/>
          <w:szCs w:val="24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</w:t>
      </w:r>
      <w:r w:rsidR="007C6DAB" w:rsidRPr="00C728F6">
        <w:rPr>
          <w:rFonts w:ascii="Times New Roman" w:hAnsi="Times New Roman" w:cs="Times New Roman"/>
          <w:szCs w:val="24"/>
        </w:rPr>
        <w:t xml:space="preserve"> </w:t>
      </w:r>
      <w:r w:rsidRPr="00C728F6">
        <w:rPr>
          <w:rFonts w:ascii="Times New Roman" w:hAnsi="Times New Roman" w:cs="Times New Roman"/>
          <w:szCs w:val="24"/>
        </w:rPr>
        <w:t xml:space="preserve">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2" w:history="1">
        <w:r w:rsidRPr="00C728F6">
          <w:rPr>
            <w:rStyle w:val="aa"/>
            <w:rFonts w:ascii="Times New Roman" w:hAnsi="Times New Roman"/>
            <w:szCs w:val="24"/>
          </w:rPr>
          <w:t>части</w:t>
        </w:r>
        <w:proofErr w:type="gramEnd"/>
        <w:r w:rsidRPr="00C728F6">
          <w:rPr>
            <w:rStyle w:val="aa"/>
            <w:rFonts w:ascii="Times New Roman" w:hAnsi="Times New Roman"/>
            <w:szCs w:val="24"/>
          </w:rPr>
          <w:t xml:space="preserve"> 6 статьи 7</w:t>
        </w:r>
      </w:hyperlink>
      <w:r w:rsidRPr="00C728F6">
        <w:rPr>
          <w:rFonts w:ascii="Times New Roman" w:hAnsi="Times New Roman" w:cs="Times New Roman"/>
          <w:szCs w:val="24"/>
        </w:rPr>
        <w:t xml:space="preserve"> Федерального закона № 210-ФЗ;</w:t>
      </w:r>
    </w:p>
    <w:p w:rsidR="00B73402" w:rsidRPr="00C728F6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Cs w:val="24"/>
        </w:rPr>
      </w:pPr>
      <w:proofErr w:type="gramStart"/>
      <w:r w:rsidRPr="00C728F6">
        <w:rPr>
          <w:rFonts w:ascii="Times New Roman" w:hAnsi="Times New Roman" w:cs="Times New Roman"/>
          <w:szCs w:val="24"/>
        </w:rPr>
        <w:t xml:space="preserve"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23" w:history="1">
        <w:r w:rsidRPr="00C728F6">
          <w:rPr>
            <w:rStyle w:val="aa"/>
            <w:rFonts w:ascii="Times New Roman" w:hAnsi="Times New Roman"/>
            <w:szCs w:val="24"/>
          </w:rPr>
          <w:t>части 1 статьи 9</w:t>
        </w:r>
      </w:hyperlink>
      <w:r w:rsidRPr="00C728F6">
        <w:rPr>
          <w:rFonts w:ascii="Times New Roman" w:hAnsi="Times New Roman" w:cs="Times New Roman"/>
          <w:szCs w:val="24"/>
        </w:rPr>
        <w:t xml:space="preserve"> Федерального закона № 210-ФЗ;</w:t>
      </w:r>
      <w:proofErr w:type="gramEnd"/>
    </w:p>
    <w:p w:rsidR="00B73402" w:rsidRPr="00C728F6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 xml:space="preserve">представления документов и информации, отсутствие </w:t>
      </w:r>
      <w:proofErr w:type="gramStart"/>
      <w:r w:rsidRPr="00C728F6">
        <w:rPr>
          <w:rFonts w:ascii="Times New Roman" w:hAnsi="Times New Roman" w:cs="Times New Roman"/>
          <w:szCs w:val="24"/>
        </w:rPr>
        <w:t>и(</w:t>
      </w:r>
      <w:proofErr w:type="gramEnd"/>
      <w:r w:rsidRPr="00C728F6">
        <w:rPr>
          <w:rFonts w:ascii="Times New Roman" w:hAnsi="Times New Roman" w:cs="Times New Roman"/>
          <w:szCs w:val="24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предусмотренных </w:t>
      </w:r>
      <w:hyperlink r:id="rId24" w:history="1">
        <w:r w:rsidRPr="00C728F6">
          <w:rPr>
            <w:rStyle w:val="aa"/>
            <w:rFonts w:ascii="Times New Roman" w:hAnsi="Times New Roman"/>
            <w:szCs w:val="24"/>
          </w:rPr>
          <w:t>пунктом 4 части 1 статьи 7</w:t>
        </w:r>
      </w:hyperlink>
      <w:r w:rsidRPr="00C728F6">
        <w:rPr>
          <w:rFonts w:ascii="Times New Roman" w:hAnsi="Times New Roman" w:cs="Times New Roman"/>
          <w:szCs w:val="24"/>
        </w:rPr>
        <w:t xml:space="preserve"> Федерального закона № 210-ФЗ;</w:t>
      </w:r>
    </w:p>
    <w:p w:rsidR="00B73402" w:rsidRPr="00C728F6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Cs w:val="24"/>
        </w:rPr>
      </w:pPr>
      <w:proofErr w:type="gramStart"/>
      <w:r w:rsidRPr="00C728F6">
        <w:rPr>
          <w:rFonts w:ascii="Times New Roman" w:hAnsi="Times New Roman" w:cs="Times New Roman"/>
          <w:szCs w:val="24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25" w:history="1">
        <w:r w:rsidRPr="00C728F6">
          <w:rPr>
            <w:rStyle w:val="aa"/>
            <w:rFonts w:ascii="Times New Roman" w:hAnsi="Times New Roman"/>
            <w:szCs w:val="24"/>
          </w:rPr>
          <w:t>пунктом 7.2 части 1 статьи 16</w:t>
        </w:r>
      </w:hyperlink>
      <w:r w:rsidRPr="00C728F6">
        <w:rPr>
          <w:rFonts w:ascii="Times New Roman" w:hAnsi="Times New Roman" w:cs="Times New Roman"/>
          <w:szCs w:val="24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B73402" w:rsidRPr="00C728F6" w:rsidRDefault="0053677B" w:rsidP="00403F24">
      <w:pPr>
        <w:tabs>
          <w:tab w:val="left" w:pos="142"/>
        </w:tabs>
        <w:ind w:firstLine="567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2.8.</w:t>
      </w:r>
      <w:r w:rsidR="00B73402" w:rsidRPr="00C728F6">
        <w:rPr>
          <w:sz w:val="24"/>
          <w:szCs w:val="24"/>
        </w:rPr>
        <w:t>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B73402" w:rsidRPr="00C728F6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eastAsia="Calibri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2.</w:t>
      </w:r>
      <w:r w:rsidR="00CF1994">
        <w:rPr>
          <w:rFonts w:ascii="Times New Roman" w:hAnsi="Times New Roman" w:cs="Times New Roman"/>
          <w:szCs w:val="24"/>
        </w:rPr>
        <w:t>9</w:t>
      </w:r>
      <w:r w:rsidRPr="00C728F6">
        <w:rPr>
          <w:rFonts w:ascii="Times New Roman" w:hAnsi="Times New Roman" w:cs="Times New Roman"/>
          <w:szCs w:val="24"/>
        </w:rPr>
        <w:t>. Исчерпывающий перечень оснований для отказа в предоставлении муниципальной услуги.</w:t>
      </w:r>
    </w:p>
    <w:p w:rsidR="00B73402" w:rsidRPr="00C728F6" w:rsidRDefault="00B73402" w:rsidP="00403F24">
      <w:pPr>
        <w:ind w:firstLine="709"/>
        <w:jc w:val="both"/>
        <w:rPr>
          <w:sz w:val="24"/>
          <w:szCs w:val="24"/>
          <w:u w:val="single"/>
        </w:rPr>
      </w:pPr>
      <w:r w:rsidRPr="00C728F6">
        <w:rPr>
          <w:rFonts w:eastAsia="Calibri"/>
          <w:sz w:val="24"/>
          <w:szCs w:val="24"/>
        </w:rPr>
        <w:t>Основаниями для отказа в предоставлении муниципальной услуги являются случаи, перечисленные в пункте 40 Правил:</w:t>
      </w:r>
    </w:p>
    <w:p w:rsidR="00B73402" w:rsidRPr="00C728F6" w:rsidRDefault="00B73402" w:rsidP="00403F24">
      <w:pPr>
        <w:ind w:firstLine="709"/>
        <w:jc w:val="both"/>
        <w:rPr>
          <w:rFonts w:eastAsia="Calibri"/>
          <w:sz w:val="24"/>
          <w:szCs w:val="24"/>
        </w:rPr>
      </w:pPr>
      <w:r w:rsidRPr="00C728F6">
        <w:rPr>
          <w:sz w:val="24"/>
          <w:szCs w:val="24"/>
          <w:u w:val="single"/>
        </w:rPr>
        <w:t>Заявление подано лицом, не уполномоченным на осуществление таких действий</w:t>
      </w:r>
    </w:p>
    <w:p w:rsidR="00B73402" w:rsidRPr="00C728F6" w:rsidRDefault="00B73402" w:rsidP="00403F24">
      <w:pPr>
        <w:ind w:firstLine="709"/>
        <w:jc w:val="both"/>
        <w:rPr>
          <w:sz w:val="24"/>
          <w:szCs w:val="24"/>
          <w:u w:val="single"/>
        </w:rPr>
      </w:pPr>
      <w:r w:rsidRPr="00C728F6">
        <w:rPr>
          <w:rFonts w:eastAsia="Calibri"/>
          <w:sz w:val="24"/>
          <w:szCs w:val="24"/>
        </w:rPr>
        <w:t>а) с заявлением обратилось лицо, не указанное в пункте 1.2 настоящего Регламента;</w:t>
      </w:r>
    </w:p>
    <w:p w:rsidR="00B73402" w:rsidRPr="00C728F6" w:rsidRDefault="00B73402" w:rsidP="00403F24">
      <w:pPr>
        <w:ind w:firstLine="709"/>
        <w:jc w:val="both"/>
        <w:rPr>
          <w:rFonts w:eastAsia="Calibri"/>
          <w:sz w:val="24"/>
          <w:szCs w:val="24"/>
        </w:rPr>
      </w:pPr>
      <w:r w:rsidRPr="00C728F6">
        <w:rPr>
          <w:sz w:val="24"/>
          <w:szCs w:val="24"/>
          <w:u w:val="single"/>
        </w:rPr>
        <w:t>Отсутствие права на предоставление муниципальной услуги:</w:t>
      </w:r>
    </w:p>
    <w:p w:rsidR="00B73402" w:rsidRPr="00C728F6" w:rsidRDefault="00B73402" w:rsidP="00403F24">
      <w:pPr>
        <w:ind w:firstLine="709"/>
        <w:jc w:val="both"/>
        <w:rPr>
          <w:sz w:val="24"/>
          <w:szCs w:val="24"/>
          <w:u w:val="single"/>
        </w:rPr>
      </w:pPr>
      <w:r w:rsidRPr="00C728F6">
        <w:rPr>
          <w:rFonts w:eastAsia="Calibri"/>
          <w:sz w:val="24"/>
          <w:szCs w:val="24"/>
        </w:rPr>
        <w:t xml:space="preserve">б) ответ на межведомственный запрос свидетельствует об отсутствии документа и (или) информации, </w:t>
      </w:r>
      <w:proofErr w:type="gramStart"/>
      <w:r w:rsidRPr="00C728F6">
        <w:rPr>
          <w:rFonts w:eastAsia="Calibri"/>
          <w:sz w:val="24"/>
          <w:szCs w:val="24"/>
        </w:rPr>
        <w:t>необходимых</w:t>
      </w:r>
      <w:proofErr w:type="gramEnd"/>
      <w:r w:rsidRPr="00C728F6">
        <w:rPr>
          <w:rFonts w:eastAsia="Calibri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B73402" w:rsidRPr="00C728F6" w:rsidRDefault="00B73402" w:rsidP="00403F24">
      <w:pPr>
        <w:ind w:firstLine="709"/>
        <w:jc w:val="both"/>
        <w:rPr>
          <w:rFonts w:eastAsia="Calibri"/>
          <w:sz w:val="24"/>
          <w:szCs w:val="24"/>
        </w:rPr>
      </w:pPr>
      <w:r w:rsidRPr="00C728F6">
        <w:rPr>
          <w:sz w:val="24"/>
          <w:szCs w:val="24"/>
          <w:u w:val="single"/>
        </w:rPr>
        <w:t>Представленные заявителем документы не отвечают требованиям, установленным административным регламентом:</w:t>
      </w:r>
    </w:p>
    <w:p w:rsidR="00B73402" w:rsidRPr="00C728F6" w:rsidRDefault="00B73402" w:rsidP="00403F24">
      <w:pPr>
        <w:ind w:firstLine="709"/>
        <w:jc w:val="both"/>
        <w:rPr>
          <w:sz w:val="24"/>
          <w:szCs w:val="24"/>
          <w:u w:val="single"/>
        </w:rPr>
      </w:pPr>
      <w:r w:rsidRPr="00C728F6">
        <w:rPr>
          <w:rFonts w:eastAsia="Calibri"/>
          <w:sz w:val="24"/>
          <w:szCs w:val="24"/>
        </w:rPr>
        <w:t xml:space="preserve"> в)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B73402" w:rsidRPr="00C728F6" w:rsidRDefault="00B73402" w:rsidP="00403F24">
      <w:pPr>
        <w:ind w:firstLine="709"/>
        <w:jc w:val="both"/>
        <w:rPr>
          <w:rFonts w:eastAsia="Calibri"/>
          <w:sz w:val="24"/>
          <w:szCs w:val="24"/>
        </w:rPr>
      </w:pPr>
      <w:r w:rsidRPr="00C728F6">
        <w:rPr>
          <w:sz w:val="24"/>
          <w:szCs w:val="24"/>
          <w:u w:val="single"/>
        </w:rPr>
        <w:lastRenderedPageBreak/>
        <w:t>Отсутствие права на предоставление муниципальной услуги:</w:t>
      </w:r>
    </w:p>
    <w:p w:rsidR="00B73402" w:rsidRPr="00C728F6" w:rsidRDefault="00B73402" w:rsidP="00403F24">
      <w:pPr>
        <w:ind w:firstLine="709"/>
        <w:jc w:val="both"/>
        <w:rPr>
          <w:sz w:val="24"/>
          <w:szCs w:val="24"/>
        </w:rPr>
      </w:pPr>
      <w:r w:rsidRPr="00C728F6">
        <w:rPr>
          <w:rFonts w:eastAsia="Calibri"/>
          <w:sz w:val="24"/>
          <w:szCs w:val="24"/>
        </w:rPr>
        <w:t xml:space="preserve">г) отсутствуют случаи и условия для присвоения объекту адресации адреса или аннулирования его адреса, указанные в </w:t>
      </w:r>
      <w:hyperlink r:id="rId26" w:history="1">
        <w:r w:rsidRPr="00C728F6">
          <w:rPr>
            <w:rStyle w:val="aa"/>
            <w:rFonts w:eastAsia="Calibri"/>
            <w:sz w:val="24"/>
            <w:szCs w:val="24"/>
          </w:rPr>
          <w:t>пунктах 5</w:t>
        </w:r>
      </w:hyperlink>
      <w:r w:rsidRPr="00C728F6">
        <w:rPr>
          <w:rFonts w:eastAsia="Calibri"/>
          <w:sz w:val="24"/>
          <w:szCs w:val="24"/>
        </w:rPr>
        <w:t xml:space="preserve">, </w:t>
      </w:r>
      <w:hyperlink r:id="rId27" w:history="1">
        <w:r w:rsidRPr="00C728F6">
          <w:rPr>
            <w:rStyle w:val="aa"/>
            <w:rFonts w:eastAsia="Calibri"/>
            <w:sz w:val="24"/>
            <w:szCs w:val="24"/>
          </w:rPr>
          <w:t>8</w:t>
        </w:r>
      </w:hyperlink>
      <w:r w:rsidRPr="00C728F6">
        <w:rPr>
          <w:rFonts w:eastAsia="Calibri"/>
          <w:sz w:val="24"/>
          <w:szCs w:val="24"/>
        </w:rPr>
        <w:t xml:space="preserve"> - </w:t>
      </w:r>
      <w:hyperlink r:id="rId28" w:history="1">
        <w:r w:rsidRPr="00C728F6">
          <w:rPr>
            <w:rStyle w:val="aa"/>
            <w:rFonts w:eastAsia="Calibri"/>
            <w:sz w:val="24"/>
            <w:szCs w:val="24"/>
          </w:rPr>
          <w:t>11</w:t>
        </w:r>
      </w:hyperlink>
      <w:r w:rsidRPr="00C728F6">
        <w:rPr>
          <w:rFonts w:eastAsia="Calibri"/>
          <w:sz w:val="24"/>
          <w:szCs w:val="24"/>
        </w:rPr>
        <w:t xml:space="preserve"> и </w:t>
      </w:r>
      <w:hyperlink r:id="rId29" w:history="1">
        <w:r w:rsidRPr="00C728F6">
          <w:rPr>
            <w:rStyle w:val="aa"/>
            <w:rFonts w:eastAsia="Calibri"/>
            <w:sz w:val="24"/>
            <w:szCs w:val="24"/>
          </w:rPr>
          <w:t>14</w:t>
        </w:r>
      </w:hyperlink>
      <w:r w:rsidRPr="00C728F6">
        <w:rPr>
          <w:rFonts w:eastAsia="Calibri"/>
          <w:sz w:val="24"/>
          <w:szCs w:val="24"/>
        </w:rPr>
        <w:t xml:space="preserve"> - </w:t>
      </w:r>
      <w:hyperlink r:id="rId30" w:history="1">
        <w:r w:rsidRPr="00C728F6">
          <w:rPr>
            <w:rStyle w:val="aa"/>
            <w:rFonts w:eastAsia="Calibri"/>
            <w:sz w:val="24"/>
            <w:szCs w:val="24"/>
          </w:rPr>
          <w:t>18</w:t>
        </w:r>
      </w:hyperlink>
      <w:r w:rsidRPr="00C728F6">
        <w:rPr>
          <w:rFonts w:eastAsia="Calibri"/>
          <w:sz w:val="24"/>
          <w:szCs w:val="24"/>
        </w:rPr>
        <w:t xml:space="preserve"> Правил.</w:t>
      </w:r>
    </w:p>
    <w:p w:rsidR="00B73402" w:rsidRPr="00C728F6" w:rsidRDefault="00B73402" w:rsidP="00403F24">
      <w:pPr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2.1</w:t>
      </w:r>
      <w:r w:rsidR="00CF1994">
        <w:rPr>
          <w:sz w:val="24"/>
          <w:szCs w:val="24"/>
        </w:rPr>
        <w:t>0</w:t>
      </w:r>
      <w:r w:rsidRPr="00C728F6">
        <w:rPr>
          <w:sz w:val="24"/>
          <w:szCs w:val="24"/>
        </w:rPr>
        <w:t>. Услуга предоставляется бесплатно.</w:t>
      </w:r>
    </w:p>
    <w:p w:rsidR="00B73402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2.1</w:t>
      </w:r>
      <w:r w:rsidR="00CF1994">
        <w:rPr>
          <w:rFonts w:ascii="Times New Roman" w:hAnsi="Times New Roman" w:cs="Times New Roman"/>
          <w:szCs w:val="24"/>
        </w:rPr>
        <w:t>1</w:t>
      </w:r>
      <w:r w:rsidRPr="00C728F6">
        <w:rPr>
          <w:rFonts w:ascii="Times New Roman" w:hAnsi="Times New Roman" w:cs="Times New Roman"/>
          <w:szCs w:val="24"/>
        </w:rPr>
        <w:t>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B73402" w:rsidRPr="00C728F6" w:rsidRDefault="00B73402" w:rsidP="00403F24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2.1</w:t>
      </w:r>
      <w:r w:rsidR="00CF1994">
        <w:rPr>
          <w:rFonts w:ascii="Times New Roman" w:hAnsi="Times New Roman" w:cs="Times New Roman"/>
          <w:szCs w:val="24"/>
        </w:rPr>
        <w:t>2</w:t>
      </w:r>
      <w:r w:rsidRPr="00C728F6">
        <w:rPr>
          <w:rFonts w:ascii="Times New Roman" w:hAnsi="Times New Roman" w:cs="Times New Roman"/>
          <w:szCs w:val="24"/>
        </w:rPr>
        <w:t>. Срок регистрации заявления о предоставлении муниципальной услуги составляет в Администрации:</w:t>
      </w:r>
    </w:p>
    <w:p w:rsidR="00B73402" w:rsidRPr="00C728F6" w:rsidRDefault="00B73402" w:rsidP="00403F24">
      <w:pPr>
        <w:pStyle w:val="ConsPlusNormal"/>
        <w:spacing w:line="240" w:lineRule="auto"/>
        <w:ind w:firstLine="516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при личном обращении - в день поступления заявления или на следующий рабочий день (в случае направления документов в нерабочее время, в выходные, праздничные дни);</w:t>
      </w:r>
    </w:p>
    <w:p w:rsidR="00B73402" w:rsidRPr="00C728F6" w:rsidRDefault="00B73402" w:rsidP="00403F24">
      <w:pPr>
        <w:pStyle w:val="ConsPlusNormal"/>
        <w:spacing w:line="240" w:lineRule="auto"/>
        <w:ind w:firstLine="516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при направлении запроса почтовой связью - в день поступления заявления или на следующий рабочий день (в случае направления документов в нерабочее время, в выходные, праздничные дни);</w:t>
      </w:r>
    </w:p>
    <w:p w:rsidR="00F412D2" w:rsidRPr="00C728F6" w:rsidRDefault="00F412D2" w:rsidP="00403F24">
      <w:pPr>
        <w:ind w:firstLine="516"/>
        <w:jc w:val="both"/>
        <w:rPr>
          <w:sz w:val="24"/>
          <w:szCs w:val="24"/>
        </w:rPr>
      </w:pPr>
      <w:proofErr w:type="gramStart"/>
      <w:r w:rsidRPr="00C728F6">
        <w:rPr>
          <w:sz w:val="24"/>
          <w:szCs w:val="24"/>
        </w:rPr>
        <w:t>при подачи заявления в форме электронного документа срок принятия решения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адреса, а также размещения соответствующих  сведений об адресе объек</w:t>
      </w:r>
      <w:r w:rsidR="00403F24" w:rsidRPr="00C728F6">
        <w:rPr>
          <w:sz w:val="24"/>
          <w:szCs w:val="24"/>
        </w:rPr>
        <w:t xml:space="preserve">та адресации в государственном </w:t>
      </w:r>
      <w:r w:rsidRPr="00C728F6">
        <w:rPr>
          <w:sz w:val="24"/>
          <w:szCs w:val="24"/>
        </w:rPr>
        <w:t>адресном реестре составляет не более 5 рабочих дней со дня поступления заявления, а в случае подачи заявления на</w:t>
      </w:r>
      <w:proofErr w:type="gramEnd"/>
      <w:r w:rsidRPr="00C728F6">
        <w:rPr>
          <w:sz w:val="24"/>
          <w:szCs w:val="24"/>
        </w:rPr>
        <w:t xml:space="preserve"> бумажном </w:t>
      </w:r>
      <w:proofErr w:type="gramStart"/>
      <w:r w:rsidRPr="00C728F6">
        <w:rPr>
          <w:sz w:val="24"/>
          <w:szCs w:val="24"/>
        </w:rPr>
        <w:t>носител</w:t>
      </w:r>
      <w:r w:rsidR="00542ED4" w:rsidRPr="00C728F6">
        <w:rPr>
          <w:sz w:val="24"/>
          <w:szCs w:val="24"/>
        </w:rPr>
        <w:t>е</w:t>
      </w:r>
      <w:proofErr w:type="gramEnd"/>
      <w:r w:rsidR="00542ED4" w:rsidRPr="00C728F6">
        <w:rPr>
          <w:sz w:val="24"/>
          <w:szCs w:val="24"/>
        </w:rPr>
        <w:t xml:space="preserve"> -</w:t>
      </w:r>
      <w:r w:rsidRPr="00C728F6">
        <w:rPr>
          <w:sz w:val="24"/>
          <w:szCs w:val="24"/>
        </w:rPr>
        <w:t xml:space="preserve"> в срок не более 10 рабочих дней со дня поступления заявления.</w:t>
      </w:r>
    </w:p>
    <w:p w:rsidR="00B73402" w:rsidRPr="00C728F6" w:rsidRDefault="00B73402" w:rsidP="00403F24">
      <w:pPr>
        <w:pStyle w:val="a3"/>
        <w:ind w:firstLine="539"/>
        <w:jc w:val="both"/>
        <w:rPr>
          <w:b/>
          <w:color w:val="000000"/>
          <w:sz w:val="24"/>
          <w:szCs w:val="24"/>
        </w:rPr>
      </w:pPr>
      <w:r w:rsidRPr="00C728F6">
        <w:rPr>
          <w:b/>
          <w:color w:val="000000"/>
          <w:sz w:val="24"/>
          <w:szCs w:val="24"/>
        </w:rPr>
        <w:t>2.1</w:t>
      </w:r>
      <w:r w:rsidR="00CF1994">
        <w:rPr>
          <w:b/>
          <w:color w:val="000000"/>
          <w:sz w:val="24"/>
          <w:szCs w:val="24"/>
        </w:rPr>
        <w:t>3</w:t>
      </w:r>
      <w:r w:rsidRPr="00C728F6">
        <w:rPr>
          <w:b/>
          <w:color w:val="000000"/>
          <w:sz w:val="24"/>
          <w:szCs w:val="24"/>
        </w:rPr>
        <w:t>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B73402" w:rsidRPr="00C728F6" w:rsidRDefault="00B73402" w:rsidP="00403F24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C728F6">
        <w:rPr>
          <w:color w:val="000000"/>
          <w:sz w:val="24"/>
          <w:szCs w:val="24"/>
        </w:rPr>
        <w:t>2.1</w:t>
      </w:r>
      <w:r w:rsidR="00CF1994">
        <w:rPr>
          <w:color w:val="000000"/>
          <w:sz w:val="24"/>
          <w:szCs w:val="24"/>
        </w:rPr>
        <w:t>3</w:t>
      </w:r>
      <w:r w:rsidRPr="00C728F6">
        <w:rPr>
          <w:color w:val="000000"/>
          <w:sz w:val="24"/>
          <w:szCs w:val="24"/>
        </w:rPr>
        <w:t>.1. Предоставление муниципальной услуги осуществляется в специально выделенных для этих целей помещениях администрации.</w:t>
      </w:r>
    </w:p>
    <w:p w:rsidR="00142237" w:rsidRPr="00C728F6" w:rsidRDefault="00B73402" w:rsidP="00403F24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C728F6">
        <w:rPr>
          <w:color w:val="000000"/>
          <w:sz w:val="24"/>
          <w:szCs w:val="24"/>
        </w:rPr>
        <w:t>2.1</w:t>
      </w:r>
      <w:r w:rsidR="00CF1994">
        <w:rPr>
          <w:color w:val="000000"/>
          <w:sz w:val="24"/>
          <w:szCs w:val="24"/>
        </w:rPr>
        <w:t>3</w:t>
      </w:r>
      <w:r w:rsidRPr="00C728F6">
        <w:rPr>
          <w:color w:val="000000"/>
          <w:sz w:val="24"/>
          <w:szCs w:val="24"/>
        </w:rPr>
        <w:t>.2. Наличие на территории</w:t>
      </w:r>
      <w:r w:rsidRPr="00C728F6">
        <w:rPr>
          <w:sz w:val="24"/>
          <w:szCs w:val="24"/>
        </w:rPr>
        <w:t xml:space="preserve">, прилегающей к зданию, не менее 10 процентов мест (но не менее </w:t>
      </w:r>
      <w:r w:rsidRPr="00C728F6">
        <w:rPr>
          <w:color w:val="000000"/>
          <w:sz w:val="24"/>
          <w:szCs w:val="24"/>
        </w:rPr>
        <w:t xml:space="preserve"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</w:t>
      </w:r>
    </w:p>
    <w:p w:rsidR="00B73402" w:rsidRPr="00C728F6" w:rsidRDefault="00B73402" w:rsidP="00403F24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C728F6">
        <w:rPr>
          <w:color w:val="000000"/>
          <w:sz w:val="24"/>
          <w:szCs w:val="24"/>
        </w:rPr>
        <w:t>2.1</w:t>
      </w:r>
      <w:r w:rsidR="00CF1994">
        <w:rPr>
          <w:color w:val="000000"/>
          <w:sz w:val="24"/>
          <w:szCs w:val="24"/>
        </w:rPr>
        <w:t>3</w:t>
      </w:r>
      <w:r w:rsidRPr="00C728F6">
        <w:rPr>
          <w:color w:val="000000"/>
          <w:sz w:val="24"/>
          <w:szCs w:val="24"/>
        </w:rPr>
        <w:t>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:rsidR="00B73402" w:rsidRPr="00C728F6" w:rsidRDefault="00B73402" w:rsidP="00403F24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C728F6">
        <w:rPr>
          <w:color w:val="000000"/>
          <w:sz w:val="24"/>
          <w:szCs w:val="24"/>
        </w:rPr>
        <w:t>2.1</w:t>
      </w:r>
      <w:r w:rsidR="00CF1994">
        <w:rPr>
          <w:color w:val="000000"/>
          <w:sz w:val="24"/>
          <w:szCs w:val="24"/>
        </w:rPr>
        <w:t>3</w:t>
      </w:r>
      <w:r w:rsidRPr="00C728F6">
        <w:rPr>
          <w:color w:val="000000"/>
          <w:sz w:val="24"/>
          <w:szCs w:val="24"/>
        </w:rPr>
        <w:t>.4. Здание (помещение) оборудуется информационной табличкой (вывеской), содержащей полное наименование администрации, а также информацию о режиме работы.</w:t>
      </w:r>
    </w:p>
    <w:p w:rsidR="00B73402" w:rsidRPr="00C728F6" w:rsidRDefault="00B73402" w:rsidP="00403F24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C728F6">
        <w:rPr>
          <w:color w:val="000000"/>
          <w:sz w:val="24"/>
          <w:szCs w:val="24"/>
        </w:rPr>
        <w:t>2.1</w:t>
      </w:r>
      <w:r w:rsidR="00CF1994">
        <w:rPr>
          <w:color w:val="000000"/>
          <w:sz w:val="24"/>
          <w:szCs w:val="24"/>
        </w:rPr>
        <w:t>3</w:t>
      </w:r>
      <w:r w:rsidRPr="00C728F6">
        <w:rPr>
          <w:color w:val="000000"/>
          <w:sz w:val="24"/>
          <w:szCs w:val="24"/>
        </w:rPr>
        <w:t>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B73402" w:rsidRPr="00C728F6" w:rsidRDefault="00B73402" w:rsidP="00403F24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C728F6">
        <w:rPr>
          <w:color w:val="000000"/>
          <w:sz w:val="24"/>
          <w:szCs w:val="24"/>
        </w:rPr>
        <w:t>2.1</w:t>
      </w:r>
      <w:r w:rsidR="00CF1994">
        <w:rPr>
          <w:color w:val="000000"/>
          <w:sz w:val="24"/>
          <w:szCs w:val="24"/>
        </w:rPr>
        <w:t>3</w:t>
      </w:r>
      <w:r w:rsidRPr="00C728F6">
        <w:rPr>
          <w:color w:val="000000"/>
          <w:sz w:val="24"/>
          <w:szCs w:val="24"/>
        </w:rPr>
        <w:t xml:space="preserve">.6. В помещении организуется бесплатный туалет для посетителей, </w:t>
      </w:r>
      <w:r w:rsidRPr="00C728F6">
        <w:rPr>
          <w:color w:val="000000"/>
          <w:sz w:val="24"/>
          <w:szCs w:val="24"/>
        </w:rPr>
        <w:br/>
        <w:t>в том числе туалет, предназначенный для инвалидов.</w:t>
      </w:r>
    </w:p>
    <w:p w:rsidR="009150AC" w:rsidRPr="00C728F6" w:rsidRDefault="009150AC" w:rsidP="00403F24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C728F6">
        <w:rPr>
          <w:color w:val="000000"/>
          <w:sz w:val="24"/>
          <w:szCs w:val="24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B73402" w:rsidRPr="00C728F6" w:rsidRDefault="00B73402" w:rsidP="00403F24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C728F6">
        <w:rPr>
          <w:color w:val="000000"/>
          <w:sz w:val="24"/>
          <w:szCs w:val="24"/>
        </w:rPr>
        <w:t>2.1</w:t>
      </w:r>
      <w:r w:rsidR="00CF1994">
        <w:rPr>
          <w:color w:val="000000"/>
          <w:sz w:val="24"/>
          <w:szCs w:val="24"/>
        </w:rPr>
        <w:t>3</w:t>
      </w:r>
      <w:r w:rsidRPr="00C728F6">
        <w:rPr>
          <w:color w:val="000000"/>
          <w:sz w:val="24"/>
          <w:szCs w:val="24"/>
        </w:rPr>
        <w:t>.7. При необходимости работником администрации инвалиду оказывается помощь в преодолении барьеров, мешающих получению ими услуг наравне с другими лицами.</w:t>
      </w:r>
    </w:p>
    <w:p w:rsidR="00B73402" w:rsidRPr="00C728F6" w:rsidRDefault="00B73402" w:rsidP="00403F24">
      <w:pPr>
        <w:pStyle w:val="a3"/>
        <w:ind w:firstLine="709"/>
        <w:jc w:val="both"/>
        <w:rPr>
          <w:sz w:val="24"/>
          <w:szCs w:val="24"/>
        </w:rPr>
      </w:pPr>
      <w:r w:rsidRPr="00C728F6">
        <w:rPr>
          <w:color w:val="000000"/>
          <w:sz w:val="24"/>
          <w:szCs w:val="24"/>
        </w:rPr>
        <w:t>2.1</w:t>
      </w:r>
      <w:r w:rsidR="00CF1994">
        <w:rPr>
          <w:color w:val="000000"/>
          <w:sz w:val="24"/>
          <w:szCs w:val="24"/>
        </w:rPr>
        <w:t>3</w:t>
      </w:r>
      <w:r w:rsidRPr="00C728F6">
        <w:rPr>
          <w:color w:val="000000"/>
          <w:sz w:val="24"/>
          <w:szCs w:val="24"/>
        </w:rPr>
        <w:t xml:space="preserve">.8. Вход в помещение и места ожидания оборудованы кнопками, а также содержат информацию о контактных номерах телефонов </w:t>
      </w:r>
      <w:r w:rsidRPr="00C728F6">
        <w:rPr>
          <w:sz w:val="24"/>
          <w:szCs w:val="24"/>
        </w:rPr>
        <w:t>для вызова работника, ответственного за сопровождение инвалида.</w:t>
      </w:r>
    </w:p>
    <w:p w:rsidR="00B73402" w:rsidRPr="00C728F6" w:rsidRDefault="00B73402" w:rsidP="00403F24">
      <w:pPr>
        <w:pStyle w:val="a3"/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2.1</w:t>
      </w:r>
      <w:r w:rsidR="00CF1994">
        <w:rPr>
          <w:sz w:val="24"/>
          <w:szCs w:val="24"/>
        </w:rPr>
        <w:t>3</w:t>
      </w:r>
      <w:r w:rsidRPr="00C728F6">
        <w:rPr>
          <w:sz w:val="24"/>
          <w:szCs w:val="24"/>
        </w:rPr>
        <w:t xml:space="preserve">.9. Дублирование необходимой для инвалидов звуковой и зрительной информации, а также надписей, знаков и иной текстовой и графической информации </w:t>
      </w:r>
      <w:r w:rsidRPr="00C728F6">
        <w:rPr>
          <w:sz w:val="24"/>
          <w:szCs w:val="24"/>
        </w:rPr>
        <w:lastRenderedPageBreak/>
        <w:t xml:space="preserve">знаками, выполненными рельефно-точечным шрифтом Брайля, допуск </w:t>
      </w:r>
      <w:proofErr w:type="spellStart"/>
      <w:r w:rsidRPr="00C728F6">
        <w:rPr>
          <w:sz w:val="24"/>
          <w:szCs w:val="24"/>
        </w:rPr>
        <w:t>сурдопереводчика</w:t>
      </w:r>
      <w:proofErr w:type="spellEnd"/>
      <w:r w:rsidRPr="00C728F6">
        <w:rPr>
          <w:sz w:val="24"/>
          <w:szCs w:val="24"/>
        </w:rPr>
        <w:t xml:space="preserve"> и </w:t>
      </w:r>
      <w:proofErr w:type="spellStart"/>
      <w:r w:rsidRPr="00C728F6">
        <w:rPr>
          <w:sz w:val="24"/>
          <w:szCs w:val="24"/>
        </w:rPr>
        <w:t>тифлосурдопереводчика</w:t>
      </w:r>
      <w:proofErr w:type="spellEnd"/>
      <w:r w:rsidRPr="00C728F6">
        <w:rPr>
          <w:sz w:val="24"/>
          <w:szCs w:val="24"/>
        </w:rPr>
        <w:t>.</w:t>
      </w:r>
    </w:p>
    <w:p w:rsidR="00B73402" w:rsidRPr="00C728F6" w:rsidRDefault="00B73402" w:rsidP="00403F24">
      <w:pPr>
        <w:pStyle w:val="a3"/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2.1</w:t>
      </w:r>
      <w:r w:rsidR="00CF1994">
        <w:rPr>
          <w:sz w:val="24"/>
          <w:szCs w:val="24"/>
        </w:rPr>
        <w:t>3</w:t>
      </w:r>
      <w:r w:rsidRPr="00C728F6">
        <w:rPr>
          <w:sz w:val="24"/>
          <w:szCs w:val="24"/>
        </w:rPr>
        <w:t>.10. Оборудование мест повышенного удобства с дополнительным местом для собаки-проводника и устрой</w:t>
      </w:r>
      <w:proofErr w:type="gramStart"/>
      <w:r w:rsidRPr="00C728F6">
        <w:rPr>
          <w:sz w:val="24"/>
          <w:szCs w:val="24"/>
        </w:rPr>
        <w:t>ств дл</w:t>
      </w:r>
      <w:proofErr w:type="gramEnd"/>
      <w:r w:rsidRPr="00C728F6">
        <w:rPr>
          <w:sz w:val="24"/>
          <w:szCs w:val="24"/>
        </w:rPr>
        <w:t>я передвижения инвалида (костылей, ходунков).</w:t>
      </w:r>
    </w:p>
    <w:p w:rsidR="00B73402" w:rsidRPr="00C728F6" w:rsidRDefault="00B73402" w:rsidP="00403F24">
      <w:pPr>
        <w:pStyle w:val="a3"/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2.1</w:t>
      </w:r>
      <w:r w:rsidR="00CF1994">
        <w:rPr>
          <w:sz w:val="24"/>
          <w:szCs w:val="24"/>
        </w:rPr>
        <w:t>3</w:t>
      </w:r>
      <w:r w:rsidRPr="00C728F6">
        <w:rPr>
          <w:sz w:val="24"/>
          <w:szCs w:val="24"/>
        </w:rPr>
        <w:t xml:space="preserve">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</w:t>
      </w:r>
    </w:p>
    <w:p w:rsidR="00B73402" w:rsidRPr="00C728F6" w:rsidRDefault="00B73402" w:rsidP="00403F24">
      <w:pPr>
        <w:pStyle w:val="a3"/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2.1</w:t>
      </w:r>
      <w:r w:rsidR="00CF1994">
        <w:rPr>
          <w:sz w:val="24"/>
          <w:szCs w:val="24"/>
        </w:rPr>
        <w:t>3</w:t>
      </w:r>
      <w:r w:rsidRPr="00C728F6">
        <w:rPr>
          <w:sz w:val="24"/>
          <w:szCs w:val="24"/>
        </w:rPr>
        <w:t xml:space="preserve">.12. Помещения приема и выдачи документов должны предусматривать места для ожидания, информирования и приема заявителей. </w:t>
      </w:r>
    </w:p>
    <w:p w:rsidR="00B73402" w:rsidRPr="00C728F6" w:rsidRDefault="00B73402" w:rsidP="00403F24">
      <w:pPr>
        <w:pStyle w:val="a3"/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2.1</w:t>
      </w:r>
      <w:r w:rsidR="00CF1994">
        <w:rPr>
          <w:sz w:val="24"/>
          <w:szCs w:val="24"/>
        </w:rPr>
        <w:t>3</w:t>
      </w:r>
      <w:r w:rsidRPr="00C728F6">
        <w:rPr>
          <w:sz w:val="24"/>
          <w:szCs w:val="24"/>
        </w:rPr>
        <w:t>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B73402" w:rsidRPr="00C728F6" w:rsidRDefault="00B73402" w:rsidP="00403F24">
      <w:pPr>
        <w:pStyle w:val="a3"/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2.1</w:t>
      </w:r>
      <w:r w:rsidR="00CF1994">
        <w:rPr>
          <w:sz w:val="24"/>
          <w:szCs w:val="24"/>
        </w:rPr>
        <w:t>3</w:t>
      </w:r>
      <w:r w:rsidRPr="00C728F6">
        <w:rPr>
          <w:sz w:val="24"/>
          <w:szCs w:val="24"/>
        </w:rPr>
        <w:t>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CA2BAF" w:rsidRPr="00C728F6" w:rsidRDefault="00CA2BAF" w:rsidP="00403F24">
      <w:pPr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C728F6">
        <w:rPr>
          <w:rFonts w:eastAsia="Calibri"/>
          <w:bCs/>
          <w:sz w:val="24"/>
          <w:szCs w:val="24"/>
        </w:rPr>
        <w:t>Электронные документы представляются</w:t>
      </w:r>
      <w:r w:rsidRPr="00C728F6">
        <w:rPr>
          <w:rFonts w:eastAsia="Calibri"/>
          <w:b/>
          <w:bCs/>
          <w:sz w:val="24"/>
          <w:szCs w:val="24"/>
        </w:rPr>
        <w:t xml:space="preserve"> </w:t>
      </w:r>
      <w:r w:rsidRPr="00C728F6">
        <w:rPr>
          <w:rFonts w:eastAsia="Calibri"/>
          <w:bCs/>
          <w:sz w:val="24"/>
          <w:szCs w:val="24"/>
        </w:rPr>
        <w:t>в следующих форматах:</w:t>
      </w:r>
    </w:p>
    <w:p w:rsidR="00CA2BAF" w:rsidRPr="00C728F6" w:rsidRDefault="00CA2BAF" w:rsidP="00403F24">
      <w:pPr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C728F6">
        <w:rPr>
          <w:rFonts w:eastAsia="Calibri"/>
          <w:bCs/>
          <w:sz w:val="24"/>
          <w:szCs w:val="24"/>
        </w:rPr>
        <w:t xml:space="preserve">а) </w:t>
      </w:r>
      <w:proofErr w:type="spellStart"/>
      <w:r w:rsidRPr="00C728F6">
        <w:rPr>
          <w:rFonts w:eastAsia="Calibri"/>
          <w:bCs/>
          <w:sz w:val="24"/>
          <w:szCs w:val="24"/>
        </w:rPr>
        <w:t>xml</w:t>
      </w:r>
      <w:proofErr w:type="spellEnd"/>
      <w:r w:rsidRPr="00C728F6">
        <w:rPr>
          <w:rFonts w:eastAsia="Calibri"/>
          <w:bCs/>
          <w:sz w:val="24"/>
          <w:szCs w:val="24"/>
        </w:rPr>
        <w:t xml:space="preserve"> - для формализованных документов;</w:t>
      </w:r>
    </w:p>
    <w:p w:rsidR="00CA2BAF" w:rsidRPr="00C728F6" w:rsidRDefault="00CA2BAF" w:rsidP="00403F24">
      <w:pPr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C728F6">
        <w:rPr>
          <w:rFonts w:eastAsia="Calibri"/>
          <w:bCs/>
          <w:sz w:val="24"/>
          <w:szCs w:val="24"/>
        </w:rPr>
        <w:t xml:space="preserve">б) </w:t>
      </w:r>
      <w:proofErr w:type="spellStart"/>
      <w:r w:rsidRPr="00C728F6">
        <w:rPr>
          <w:rFonts w:eastAsia="Calibri"/>
          <w:bCs/>
          <w:sz w:val="24"/>
          <w:szCs w:val="24"/>
        </w:rPr>
        <w:t>doc</w:t>
      </w:r>
      <w:proofErr w:type="spellEnd"/>
      <w:r w:rsidRPr="00C728F6">
        <w:rPr>
          <w:rFonts w:eastAsia="Calibri"/>
          <w:bCs/>
          <w:sz w:val="24"/>
          <w:szCs w:val="24"/>
        </w:rPr>
        <w:t xml:space="preserve">, </w:t>
      </w:r>
      <w:proofErr w:type="spellStart"/>
      <w:r w:rsidRPr="00C728F6">
        <w:rPr>
          <w:rFonts w:eastAsia="Calibri"/>
          <w:bCs/>
          <w:sz w:val="24"/>
          <w:szCs w:val="24"/>
        </w:rPr>
        <w:t>docx</w:t>
      </w:r>
      <w:proofErr w:type="spellEnd"/>
      <w:r w:rsidRPr="00C728F6">
        <w:rPr>
          <w:rFonts w:eastAsia="Calibri"/>
          <w:bCs/>
          <w:sz w:val="24"/>
          <w:szCs w:val="24"/>
        </w:rPr>
        <w:t xml:space="preserve">, </w:t>
      </w:r>
      <w:proofErr w:type="spellStart"/>
      <w:r w:rsidRPr="00C728F6">
        <w:rPr>
          <w:rFonts w:eastAsia="Calibri"/>
          <w:bCs/>
          <w:sz w:val="24"/>
          <w:szCs w:val="24"/>
        </w:rPr>
        <w:t>odt</w:t>
      </w:r>
      <w:proofErr w:type="spellEnd"/>
      <w:r w:rsidRPr="00C728F6">
        <w:rPr>
          <w:rFonts w:eastAsia="Calibri"/>
          <w:bCs/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CA2BAF" w:rsidRPr="00C728F6" w:rsidRDefault="00CA2BAF" w:rsidP="00403F24">
      <w:pPr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C728F6">
        <w:rPr>
          <w:rFonts w:eastAsia="Calibri"/>
          <w:bCs/>
          <w:sz w:val="24"/>
          <w:szCs w:val="24"/>
        </w:rPr>
        <w:t xml:space="preserve">в) </w:t>
      </w:r>
      <w:proofErr w:type="spellStart"/>
      <w:r w:rsidRPr="00C728F6">
        <w:rPr>
          <w:rFonts w:eastAsia="Calibri"/>
          <w:bCs/>
          <w:sz w:val="24"/>
          <w:szCs w:val="24"/>
        </w:rPr>
        <w:t>xls</w:t>
      </w:r>
      <w:proofErr w:type="spellEnd"/>
      <w:r w:rsidRPr="00C728F6">
        <w:rPr>
          <w:rFonts w:eastAsia="Calibri"/>
          <w:bCs/>
          <w:sz w:val="24"/>
          <w:szCs w:val="24"/>
        </w:rPr>
        <w:t xml:space="preserve">, </w:t>
      </w:r>
      <w:proofErr w:type="spellStart"/>
      <w:r w:rsidRPr="00C728F6">
        <w:rPr>
          <w:rFonts w:eastAsia="Calibri"/>
          <w:bCs/>
          <w:sz w:val="24"/>
          <w:szCs w:val="24"/>
        </w:rPr>
        <w:t>xlsx</w:t>
      </w:r>
      <w:proofErr w:type="spellEnd"/>
      <w:r w:rsidRPr="00C728F6">
        <w:rPr>
          <w:rFonts w:eastAsia="Calibri"/>
          <w:bCs/>
          <w:sz w:val="24"/>
          <w:szCs w:val="24"/>
        </w:rPr>
        <w:t xml:space="preserve">, </w:t>
      </w:r>
      <w:proofErr w:type="spellStart"/>
      <w:r w:rsidRPr="00C728F6">
        <w:rPr>
          <w:rFonts w:eastAsia="Calibri"/>
          <w:bCs/>
          <w:sz w:val="24"/>
          <w:szCs w:val="24"/>
        </w:rPr>
        <w:t>ods</w:t>
      </w:r>
      <w:proofErr w:type="spellEnd"/>
      <w:r w:rsidRPr="00C728F6">
        <w:rPr>
          <w:rFonts w:eastAsia="Calibri"/>
          <w:bCs/>
          <w:sz w:val="24"/>
          <w:szCs w:val="24"/>
        </w:rPr>
        <w:t xml:space="preserve"> - для документов, содержащих расчеты;</w:t>
      </w:r>
    </w:p>
    <w:p w:rsidR="00CA2BAF" w:rsidRPr="00C728F6" w:rsidRDefault="00CA2BAF" w:rsidP="00403F24">
      <w:pPr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C728F6">
        <w:rPr>
          <w:rFonts w:eastAsia="Calibri"/>
          <w:bCs/>
          <w:sz w:val="24"/>
          <w:szCs w:val="24"/>
        </w:rPr>
        <w:t xml:space="preserve">г) </w:t>
      </w:r>
      <w:proofErr w:type="spellStart"/>
      <w:r w:rsidRPr="00C728F6">
        <w:rPr>
          <w:rFonts w:eastAsia="Calibri"/>
          <w:bCs/>
          <w:sz w:val="24"/>
          <w:szCs w:val="24"/>
        </w:rPr>
        <w:t>pdf</w:t>
      </w:r>
      <w:proofErr w:type="spellEnd"/>
      <w:r w:rsidRPr="00C728F6">
        <w:rPr>
          <w:rFonts w:eastAsia="Calibri"/>
          <w:bCs/>
          <w:sz w:val="24"/>
          <w:szCs w:val="24"/>
        </w:rPr>
        <w:t xml:space="preserve">, </w:t>
      </w:r>
      <w:proofErr w:type="spellStart"/>
      <w:r w:rsidRPr="00C728F6">
        <w:rPr>
          <w:rFonts w:eastAsia="Calibri"/>
          <w:bCs/>
          <w:sz w:val="24"/>
          <w:szCs w:val="24"/>
        </w:rPr>
        <w:t>jpg</w:t>
      </w:r>
      <w:proofErr w:type="spellEnd"/>
      <w:r w:rsidRPr="00C728F6">
        <w:rPr>
          <w:rFonts w:eastAsia="Calibri"/>
          <w:bCs/>
          <w:sz w:val="24"/>
          <w:szCs w:val="24"/>
        </w:rPr>
        <w:t xml:space="preserve">, </w:t>
      </w:r>
      <w:proofErr w:type="spellStart"/>
      <w:r w:rsidRPr="00C728F6">
        <w:rPr>
          <w:rFonts w:eastAsia="Calibri"/>
          <w:bCs/>
          <w:sz w:val="24"/>
          <w:szCs w:val="24"/>
        </w:rPr>
        <w:t>jpeg</w:t>
      </w:r>
      <w:proofErr w:type="spellEnd"/>
      <w:r w:rsidRPr="00C728F6">
        <w:rPr>
          <w:rFonts w:eastAsia="Calibri"/>
          <w:bCs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содержанием.</w:t>
      </w:r>
    </w:p>
    <w:p w:rsidR="00CA2BAF" w:rsidRPr="00C728F6" w:rsidRDefault="00CA2BAF" w:rsidP="00403F24">
      <w:pPr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C728F6">
        <w:rPr>
          <w:rFonts w:eastAsia="Calibri"/>
          <w:bCs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C728F6">
        <w:rPr>
          <w:rFonts w:eastAsia="Calibri"/>
          <w:bCs/>
          <w:sz w:val="24"/>
          <w:szCs w:val="24"/>
        </w:rPr>
        <w:t>dpi</w:t>
      </w:r>
      <w:proofErr w:type="spellEnd"/>
      <w:r w:rsidRPr="00C728F6">
        <w:rPr>
          <w:rFonts w:eastAsia="Calibri"/>
          <w:bCs/>
          <w:sz w:val="24"/>
          <w:szCs w:val="24"/>
        </w:rPr>
        <w:t xml:space="preserve"> (масштаб 1:1) с использованием следующих режимов:</w:t>
      </w:r>
    </w:p>
    <w:p w:rsidR="00CA2BAF" w:rsidRPr="00C728F6" w:rsidRDefault="00CA2BAF" w:rsidP="00403F24">
      <w:pPr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C728F6">
        <w:rPr>
          <w:rFonts w:eastAsia="Calibri"/>
          <w:bCs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CA2BAF" w:rsidRPr="00C728F6" w:rsidRDefault="00CA2BAF" w:rsidP="00403F24">
      <w:pPr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C728F6">
        <w:rPr>
          <w:rFonts w:eastAsia="Calibri"/>
          <w:bCs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CA2BAF" w:rsidRPr="00C728F6" w:rsidRDefault="00CA2BAF" w:rsidP="00403F24">
      <w:pPr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C728F6">
        <w:rPr>
          <w:rFonts w:eastAsia="Calibri"/>
          <w:bCs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CA2BAF" w:rsidRPr="00C728F6" w:rsidRDefault="00CA2BAF" w:rsidP="00403F24">
      <w:pPr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C728F6">
        <w:rPr>
          <w:rFonts w:eastAsia="Calibri"/>
          <w:bCs/>
          <w:sz w:val="24"/>
          <w:szCs w:val="24"/>
        </w:rPr>
        <w:t>с сохранением всех аутентичных признаков подлинности, а именно:</w:t>
      </w:r>
    </w:p>
    <w:p w:rsidR="00CA2BAF" w:rsidRPr="00C728F6" w:rsidRDefault="00CA2BAF" w:rsidP="00403F24">
      <w:pPr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C728F6">
        <w:rPr>
          <w:rFonts w:eastAsia="Calibri"/>
          <w:bCs/>
          <w:sz w:val="24"/>
          <w:szCs w:val="24"/>
        </w:rPr>
        <w:t>графической подписи лица, печати, углового штампа бланка;</w:t>
      </w:r>
    </w:p>
    <w:p w:rsidR="00CA2BAF" w:rsidRPr="00C728F6" w:rsidRDefault="00CA2BAF" w:rsidP="00403F24">
      <w:pPr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C728F6">
        <w:rPr>
          <w:rFonts w:eastAsia="Calibri"/>
          <w:bCs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A2BAF" w:rsidRPr="00C728F6" w:rsidRDefault="00CA2BAF" w:rsidP="00403F24">
      <w:pPr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C728F6">
        <w:rPr>
          <w:rFonts w:eastAsia="Calibri"/>
          <w:bCs/>
          <w:sz w:val="24"/>
          <w:szCs w:val="24"/>
        </w:rPr>
        <w:t>Электронные документы должны обеспечивать:</w:t>
      </w:r>
    </w:p>
    <w:p w:rsidR="00CA2BAF" w:rsidRPr="00C728F6" w:rsidRDefault="00CA2BAF" w:rsidP="00403F24">
      <w:pPr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C728F6">
        <w:rPr>
          <w:rFonts w:eastAsia="Calibri"/>
          <w:bCs/>
          <w:sz w:val="24"/>
          <w:szCs w:val="24"/>
        </w:rPr>
        <w:t>возможность идентифицировать документ и количество листов в документе;</w:t>
      </w:r>
    </w:p>
    <w:p w:rsidR="00CA2BAF" w:rsidRPr="00C728F6" w:rsidRDefault="00CA2BAF" w:rsidP="00403F24">
      <w:pPr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C728F6">
        <w:rPr>
          <w:rFonts w:eastAsia="Calibri"/>
          <w:bCs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CA2BAF" w:rsidRPr="00C728F6" w:rsidRDefault="00CA2BAF" w:rsidP="00403F24">
      <w:pPr>
        <w:adjustRightInd w:val="0"/>
        <w:ind w:firstLine="709"/>
        <w:jc w:val="both"/>
        <w:rPr>
          <w:rFonts w:eastAsia="Calibri"/>
          <w:bCs/>
          <w:sz w:val="24"/>
          <w:szCs w:val="24"/>
        </w:rPr>
      </w:pPr>
      <w:r w:rsidRPr="00C728F6">
        <w:rPr>
          <w:rFonts w:eastAsia="Calibri"/>
          <w:bCs/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C728F6">
        <w:rPr>
          <w:rFonts w:eastAsia="Calibri"/>
          <w:bCs/>
          <w:sz w:val="24"/>
          <w:szCs w:val="24"/>
        </w:rPr>
        <w:t>xls</w:t>
      </w:r>
      <w:proofErr w:type="spellEnd"/>
      <w:r w:rsidRPr="00C728F6">
        <w:rPr>
          <w:rFonts w:eastAsia="Calibri"/>
          <w:bCs/>
          <w:sz w:val="24"/>
          <w:szCs w:val="24"/>
        </w:rPr>
        <w:t xml:space="preserve">, </w:t>
      </w:r>
      <w:proofErr w:type="spellStart"/>
      <w:r w:rsidRPr="00C728F6">
        <w:rPr>
          <w:rFonts w:eastAsia="Calibri"/>
          <w:bCs/>
          <w:sz w:val="24"/>
          <w:szCs w:val="24"/>
        </w:rPr>
        <w:t>xlsx</w:t>
      </w:r>
      <w:proofErr w:type="spellEnd"/>
      <w:r w:rsidRPr="00C728F6">
        <w:rPr>
          <w:rFonts w:eastAsia="Calibri"/>
          <w:bCs/>
          <w:sz w:val="24"/>
          <w:szCs w:val="24"/>
        </w:rPr>
        <w:t xml:space="preserve"> или </w:t>
      </w:r>
      <w:proofErr w:type="spellStart"/>
      <w:r w:rsidRPr="00C728F6">
        <w:rPr>
          <w:rFonts w:eastAsia="Calibri"/>
          <w:bCs/>
          <w:sz w:val="24"/>
          <w:szCs w:val="24"/>
        </w:rPr>
        <w:t>ods</w:t>
      </w:r>
      <w:proofErr w:type="spellEnd"/>
      <w:r w:rsidRPr="00C728F6">
        <w:rPr>
          <w:rFonts w:eastAsia="Calibri"/>
          <w:bCs/>
          <w:sz w:val="24"/>
          <w:szCs w:val="24"/>
        </w:rPr>
        <w:t>, формируются в виде отдельного электронного документа.</w:t>
      </w:r>
    </w:p>
    <w:p w:rsidR="00B73402" w:rsidRPr="00C728F6" w:rsidRDefault="00B73402" w:rsidP="00403F24">
      <w:pPr>
        <w:pStyle w:val="a3"/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2.1</w:t>
      </w:r>
      <w:r w:rsidR="00CF1994">
        <w:rPr>
          <w:sz w:val="24"/>
          <w:szCs w:val="24"/>
        </w:rPr>
        <w:t>4</w:t>
      </w:r>
      <w:r w:rsidRPr="00C728F6">
        <w:rPr>
          <w:sz w:val="24"/>
          <w:szCs w:val="24"/>
        </w:rPr>
        <w:t>. Показатели доступности и качества муниципальной услуги.</w:t>
      </w:r>
    </w:p>
    <w:p w:rsidR="00B73402" w:rsidRPr="00C728F6" w:rsidRDefault="00B73402" w:rsidP="00403F24">
      <w:pPr>
        <w:pStyle w:val="a3"/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2.1</w:t>
      </w:r>
      <w:r w:rsidR="00CF1994">
        <w:rPr>
          <w:sz w:val="24"/>
          <w:szCs w:val="24"/>
        </w:rPr>
        <w:t>4</w:t>
      </w:r>
      <w:r w:rsidRPr="00C728F6">
        <w:rPr>
          <w:sz w:val="24"/>
          <w:szCs w:val="24"/>
        </w:rPr>
        <w:t>.1. Показатели доступности муниципальной услуги (общие, применимые в отношении всех заявителей):</w:t>
      </w:r>
    </w:p>
    <w:p w:rsidR="00B73402" w:rsidRPr="00C728F6" w:rsidRDefault="00B73402" w:rsidP="00403F24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C728F6">
        <w:rPr>
          <w:sz w:val="24"/>
          <w:szCs w:val="24"/>
        </w:rPr>
        <w:lastRenderedPageBreak/>
        <w:t xml:space="preserve">1) </w:t>
      </w:r>
      <w:r w:rsidRPr="00C728F6">
        <w:rPr>
          <w:color w:val="000000"/>
          <w:sz w:val="24"/>
          <w:szCs w:val="24"/>
        </w:rPr>
        <w:t>транспортная доступность к месту предоставления муниципальной услуги;</w:t>
      </w:r>
    </w:p>
    <w:p w:rsidR="00B73402" w:rsidRPr="00C728F6" w:rsidRDefault="00B73402" w:rsidP="00403F24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C728F6">
        <w:rPr>
          <w:color w:val="000000"/>
          <w:sz w:val="24"/>
          <w:szCs w:val="24"/>
        </w:rPr>
        <w:t xml:space="preserve">2) наличие указателей, обеспечивающих беспрепятственный доступ </w:t>
      </w:r>
      <w:r w:rsidRPr="00C728F6">
        <w:rPr>
          <w:color w:val="000000"/>
          <w:sz w:val="24"/>
          <w:szCs w:val="24"/>
        </w:rPr>
        <w:br/>
        <w:t>к помещениям, в которых предоставляется услуга;</w:t>
      </w:r>
    </w:p>
    <w:p w:rsidR="00B73402" w:rsidRPr="00C728F6" w:rsidRDefault="00B73402" w:rsidP="00403F24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C728F6">
        <w:rPr>
          <w:color w:val="000000"/>
          <w:sz w:val="24"/>
          <w:szCs w:val="24"/>
        </w:rPr>
        <w:t xml:space="preserve">3) возможность получения полной и достоверной информации </w:t>
      </w:r>
      <w:r w:rsidRPr="00C728F6">
        <w:rPr>
          <w:color w:val="000000"/>
          <w:sz w:val="24"/>
          <w:szCs w:val="24"/>
        </w:rPr>
        <w:br/>
        <w:t xml:space="preserve">о муниципальной услуге в администрации, по телефону, </w:t>
      </w:r>
      <w:r w:rsidRPr="00C728F6">
        <w:rPr>
          <w:color w:val="000000"/>
          <w:sz w:val="24"/>
          <w:szCs w:val="24"/>
        </w:rPr>
        <w:br/>
        <w:t>на официальном сайте муниципального образования, посредством ЕПГУ;</w:t>
      </w:r>
    </w:p>
    <w:p w:rsidR="00B73402" w:rsidRPr="00C728F6" w:rsidRDefault="00B73402" w:rsidP="00403F24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C728F6">
        <w:rPr>
          <w:color w:val="000000"/>
          <w:sz w:val="24"/>
          <w:szCs w:val="24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B73402" w:rsidRPr="00C728F6" w:rsidRDefault="00B73402" w:rsidP="00403F24">
      <w:pPr>
        <w:pStyle w:val="a3"/>
        <w:ind w:firstLine="709"/>
        <w:jc w:val="both"/>
        <w:rPr>
          <w:sz w:val="24"/>
          <w:szCs w:val="24"/>
        </w:rPr>
      </w:pPr>
      <w:r w:rsidRPr="00C728F6">
        <w:rPr>
          <w:color w:val="000000"/>
          <w:sz w:val="24"/>
          <w:szCs w:val="24"/>
        </w:rPr>
        <w:t>5) обеспечение для заявителя возможности пол</w:t>
      </w:r>
      <w:r w:rsidR="00E324E3" w:rsidRPr="00C728F6">
        <w:rPr>
          <w:color w:val="000000"/>
          <w:sz w:val="24"/>
          <w:szCs w:val="24"/>
        </w:rPr>
        <w:t xml:space="preserve">учения информации о ходе </w:t>
      </w:r>
      <w:r w:rsidRPr="00C728F6">
        <w:rPr>
          <w:color w:val="000000"/>
          <w:sz w:val="24"/>
          <w:szCs w:val="24"/>
        </w:rPr>
        <w:t>и результате предоставления муниципальной услуги с использованием ЕПГУ.</w:t>
      </w:r>
    </w:p>
    <w:p w:rsidR="00B73402" w:rsidRPr="00C728F6" w:rsidRDefault="00B73402" w:rsidP="00403F24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C728F6">
        <w:rPr>
          <w:sz w:val="24"/>
          <w:szCs w:val="24"/>
        </w:rPr>
        <w:t>2.1</w:t>
      </w:r>
      <w:r w:rsidR="00CF1994">
        <w:rPr>
          <w:sz w:val="24"/>
          <w:szCs w:val="24"/>
        </w:rPr>
        <w:t>4</w:t>
      </w:r>
      <w:r w:rsidRPr="00C728F6">
        <w:rPr>
          <w:sz w:val="24"/>
          <w:szCs w:val="24"/>
        </w:rPr>
        <w:t xml:space="preserve">.2. </w:t>
      </w:r>
      <w:r w:rsidRPr="00C728F6">
        <w:rPr>
          <w:color w:val="000000"/>
          <w:sz w:val="24"/>
          <w:szCs w:val="24"/>
        </w:rPr>
        <w:t>Показатели доступности муниципальной услуги (специальные, применимые в отношении инвалидов):</w:t>
      </w:r>
    </w:p>
    <w:p w:rsidR="00B73402" w:rsidRPr="00C728F6" w:rsidRDefault="00B73402" w:rsidP="00403F24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C728F6">
        <w:rPr>
          <w:color w:val="000000"/>
          <w:sz w:val="24"/>
          <w:szCs w:val="24"/>
        </w:rPr>
        <w:t>1) наличие инфраструктуры, указанной в пункте 2.14;</w:t>
      </w:r>
    </w:p>
    <w:p w:rsidR="00B73402" w:rsidRPr="00C728F6" w:rsidRDefault="00B73402" w:rsidP="00403F24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C728F6">
        <w:rPr>
          <w:color w:val="000000"/>
          <w:sz w:val="24"/>
          <w:szCs w:val="24"/>
        </w:rPr>
        <w:t>2) исполнение требований доступности услуг для инвалидов;</w:t>
      </w:r>
    </w:p>
    <w:p w:rsidR="00B73402" w:rsidRPr="00C728F6" w:rsidRDefault="00B73402" w:rsidP="00403F24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C728F6">
        <w:rPr>
          <w:color w:val="000000"/>
          <w:sz w:val="24"/>
          <w:szCs w:val="24"/>
        </w:rPr>
        <w:t xml:space="preserve">3) обеспечение беспрепятственного доступа инвалидов к помещениям, </w:t>
      </w:r>
      <w:r w:rsidRPr="00C728F6">
        <w:rPr>
          <w:color w:val="000000"/>
          <w:sz w:val="24"/>
          <w:szCs w:val="24"/>
        </w:rPr>
        <w:br/>
        <w:t>в которых предоставляется муниципальная услуга.</w:t>
      </w:r>
    </w:p>
    <w:p w:rsidR="00B73402" w:rsidRPr="00C728F6" w:rsidRDefault="00B73402" w:rsidP="00403F24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C728F6">
        <w:rPr>
          <w:color w:val="000000"/>
          <w:sz w:val="24"/>
          <w:szCs w:val="24"/>
        </w:rPr>
        <w:t>2.1</w:t>
      </w:r>
      <w:r w:rsidR="00CF1994">
        <w:rPr>
          <w:color w:val="000000"/>
          <w:sz w:val="24"/>
          <w:szCs w:val="24"/>
        </w:rPr>
        <w:t>4</w:t>
      </w:r>
      <w:r w:rsidRPr="00C728F6">
        <w:rPr>
          <w:color w:val="000000"/>
          <w:sz w:val="24"/>
          <w:szCs w:val="24"/>
        </w:rPr>
        <w:t>.3. Показатели качества муниципальной услуги:</w:t>
      </w:r>
    </w:p>
    <w:p w:rsidR="00B73402" w:rsidRPr="00C728F6" w:rsidRDefault="00B73402" w:rsidP="00403F24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C728F6">
        <w:rPr>
          <w:color w:val="000000"/>
          <w:sz w:val="24"/>
          <w:szCs w:val="24"/>
        </w:rPr>
        <w:t>1) соблюдение срока предоставления муниципальной услуги;</w:t>
      </w:r>
    </w:p>
    <w:p w:rsidR="00B73402" w:rsidRPr="00C728F6" w:rsidRDefault="00B73402" w:rsidP="00403F24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C728F6">
        <w:rPr>
          <w:color w:val="000000"/>
          <w:sz w:val="24"/>
          <w:szCs w:val="24"/>
        </w:rPr>
        <w:t xml:space="preserve">2) соблюдение времени ожидания в очереди при подаче запроса </w:t>
      </w:r>
      <w:r w:rsidRPr="00C728F6">
        <w:rPr>
          <w:color w:val="000000"/>
          <w:sz w:val="24"/>
          <w:szCs w:val="24"/>
        </w:rPr>
        <w:br/>
        <w:t xml:space="preserve">и получении результата; </w:t>
      </w:r>
    </w:p>
    <w:p w:rsidR="00B73402" w:rsidRPr="00C728F6" w:rsidRDefault="00B73402" w:rsidP="00403F24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C728F6">
        <w:rPr>
          <w:color w:val="000000"/>
          <w:sz w:val="24"/>
          <w:szCs w:val="24"/>
        </w:rPr>
        <w:t xml:space="preserve">3) </w:t>
      </w:r>
      <w:r w:rsidR="002006E4" w:rsidRPr="00C728F6">
        <w:rPr>
          <w:color w:val="000000"/>
          <w:sz w:val="24"/>
          <w:szCs w:val="24"/>
        </w:rPr>
        <w:t>минимально возможное количество обращений</w:t>
      </w:r>
      <w:r w:rsidRPr="00C728F6">
        <w:rPr>
          <w:color w:val="000000"/>
          <w:sz w:val="24"/>
          <w:szCs w:val="24"/>
        </w:rPr>
        <w:t xml:space="preserve"> заявителя к должностным лицам администрации </w:t>
      </w:r>
      <w:r w:rsidR="002006E4" w:rsidRPr="00C728F6">
        <w:rPr>
          <w:color w:val="000000"/>
          <w:sz w:val="24"/>
          <w:szCs w:val="24"/>
        </w:rPr>
        <w:t>участвующими в предоставлении услуги</w:t>
      </w:r>
      <w:r w:rsidRPr="00C728F6">
        <w:rPr>
          <w:color w:val="000000"/>
          <w:sz w:val="24"/>
          <w:szCs w:val="24"/>
        </w:rPr>
        <w:t>;</w:t>
      </w:r>
    </w:p>
    <w:p w:rsidR="00B73402" w:rsidRPr="00C728F6" w:rsidRDefault="00B73402" w:rsidP="00403F24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C728F6">
        <w:rPr>
          <w:color w:val="000000"/>
          <w:sz w:val="24"/>
          <w:szCs w:val="24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B73402" w:rsidRPr="00C728F6" w:rsidRDefault="00B73402" w:rsidP="00403F24">
      <w:pPr>
        <w:pStyle w:val="a3"/>
        <w:ind w:firstLine="709"/>
        <w:jc w:val="both"/>
        <w:rPr>
          <w:sz w:val="24"/>
          <w:szCs w:val="24"/>
        </w:rPr>
      </w:pPr>
      <w:r w:rsidRPr="00C728F6">
        <w:rPr>
          <w:color w:val="000000"/>
          <w:sz w:val="24"/>
          <w:szCs w:val="24"/>
        </w:rPr>
        <w:t>2.1</w:t>
      </w:r>
      <w:r w:rsidR="00CF1994">
        <w:rPr>
          <w:color w:val="000000"/>
          <w:sz w:val="24"/>
          <w:szCs w:val="24"/>
        </w:rPr>
        <w:t>4</w:t>
      </w:r>
      <w:r w:rsidRPr="00C728F6">
        <w:rPr>
          <w:color w:val="000000"/>
          <w:sz w:val="24"/>
          <w:szCs w:val="24"/>
        </w:rPr>
        <w:t xml:space="preserve">.4. После получения результата услуги, предоставление которой </w:t>
      </w:r>
      <w:proofErr w:type="gramStart"/>
      <w:r w:rsidRPr="00C728F6">
        <w:rPr>
          <w:color w:val="000000"/>
          <w:sz w:val="24"/>
          <w:szCs w:val="24"/>
        </w:rPr>
        <w:t>осуществлялось в электронной форме через ЕПГУ заявителю обеспечивается</w:t>
      </w:r>
      <w:proofErr w:type="gramEnd"/>
      <w:r w:rsidRPr="00C728F6">
        <w:rPr>
          <w:color w:val="000000"/>
          <w:sz w:val="24"/>
          <w:szCs w:val="24"/>
        </w:rPr>
        <w:t xml:space="preserve"> возможность оценки качества оказания услуги.</w:t>
      </w:r>
    </w:p>
    <w:p w:rsidR="00B73402" w:rsidRPr="00C728F6" w:rsidRDefault="00B73402" w:rsidP="00403F24">
      <w:pPr>
        <w:pStyle w:val="a3"/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2.1</w:t>
      </w:r>
      <w:r w:rsidR="00CF1994">
        <w:rPr>
          <w:sz w:val="24"/>
          <w:szCs w:val="24"/>
        </w:rPr>
        <w:t>5</w:t>
      </w:r>
      <w:r w:rsidRPr="00C728F6">
        <w:rPr>
          <w:sz w:val="24"/>
          <w:szCs w:val="24"/>
        </w:rPr>
        <w:t xml:space="preserve">. Перечисление услуг, которые являются необходимыми </w:t>
      </w:r>
      <w:r w:rsidRPr="00C728F6">
        <w:rPr>
          <w:sz w:val="24"/>
          <w:szCs w:val="24"/>
        </w:rPr>
        <w:br/>
        <w:t xml:space="preserve">и обязательными для предоставления муниципальной услуги. </w:t>
      </w:r>
    </w:p>
    <w:p w:rsidR="00B73402" w:rsidRPr="00C728F6" w:rsidRDefault="00B73402" w:rsidP="00403F24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C728F6">
        <w:rPr>
          <w:sz w:val="24"/>
          <w:szCs w:val="24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C728F6">
        <w:rPr>
          <w:color w:val="000000"/>
          <w:sz w:val="24"/>
          <w:szCs w:val="24"/>
        </w:rPr>
        <w:t>не требуется.</w:t>
      </w:r>
    </w:p>
    <w:p w:rsidR="00B73402" w:rsidRPr="00C728F6" w:rsidRDefault="00B73402" w:rsidP="00403F24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C728F6">
        <w:rPr>
          <w:color w:val="000000"/>
          <w:sz w:val="24"/>
          <w:szCs w:val="24"/>
        </w:rPr>
        <w:t>2.1</w:t>
      </w:r>
      <w:r w:rsidR="00CF1994">
        <w:rPr>
          <w:color w:val="000000"/>
          <w:sz w:val="24"/>
          <w:szCs w:val="24"/>
        </w:rPr>
        <w:t>6</w:t>
      </w:r>
      <w:r w:rsidRPr="00C728F6">
        <w:rPr>
          <w:color w:val="000000"/>
          <w:sz w:val="24"/>
          <w:szCs w:val="24"/>
        </w:rPr>
        <w:t xml:space="preserve">. Иные требования, в том числе учитывающие особенности предоставления муниципальной услуги по экстерриториальному принципу </w:t>
      </w:r>
      <w:r w:rsidRPr="00C728F6">
        <w:rPr>
          <w:color w:val="000000"/>
          <w:sz w:val="24"/>
          <w:szCs w:val="24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B73402" w:rsidRPr="00C728F6" w:rsidRDefault="00B73402" w:rsidP="00403F24">
      <w:pPr>
        <w:pStyle w:val="a3"/>
        <w:ind w:firstLine="709"/>
        <w:jc w:val="both"/>
        <w:rPr>
          <w:color w:val="000000"/>
          <w:sz w:val="24"/>
          <w:szCs w:val="24"/>
        </w:rPr>
      </w:pPr>
      <w:r w:rsidRPr="00C728F6">
        <w:rPr>
          <w:color w:val="000000"/>
          <w:sz w:val="24"/>
          <w:szCs w:val="24"/>
        </w:rPr>
        <w:t>2.1</w:t>
      </w:r>
      <w:r w:rsidR="00CF1994">
        <w:rPr>
          <w:color w:val="000000"/>
          <w:sz w:val="24"/>
          <w:szCs w:val="24"/>
        </w:rPr>
        <w:t>6</w:t>
      </w:r>
      <w:r w:rsidRPr="00C728F6">
        <w:rPr>
          <w:color w:val="000000"/>
          <w:sz w:val="24"/>
          <w:szCs w:val="24"/>
        </w:rPr>
        <w:t xml:space="preserve">.1. </w:t>
      </w:r>
      <w:r w:rsidRPr="00C728F6">
        <w:rPr>
          <w:sz w:val="24"/>
          <w:szCs w:val="24"/>
        </w:rPr>
        <w:t>Предоставление услуги по экстерриториальному принципу не предусмотрено.</w:t>
      </w:r>
    </w:p>
    <w:p w:rsidR="00B73402" w:rsidRPr="00C728F6" w:rsidRDefault="00B73402" w:rsidP="00403F24">
      <w:pPr>
        <w:pStyle w:val="a3"/>
        <w:ind w:firstLine="709"/>
        <w:jc w:val="both"/>
        <w:rPr>
          <w:sz w:val="24"/>
          <w:szCs w:val="24"/>
        </w:rPr>
      </w:pPr>
      <w:r w:rsidRPr="00C728F6">
        <w:rPr>
          <w:color w:val="000000"/>
          <w:sz w:val="24"/>
          <w:szCs w:val="24"/>
        </w:rPr>
        <w:t>2.1</w:t>
      </w:r>
      <w:r w:rsidR="00CF1994">
        <w:rPr>
          <w:color w:val="000000"/>
          <w:sz w:val="24"/>
          <w:szCs w:val="24"/>
        </w:rPr>
        <w:t>6</w:t>
      </w:r>
      <w:r w:rsidRPr="00C728F6">
        <w:rPr>
          <w:color w:val="000000"/>
          <w:sz w:val="24"/>
          <w:szCs w:val="24"/>
        </w:rPr>
        <w:t>.2. Предоставление муниципальной услуги в электронной форме осуществляется при технической реализации услуги посредством ЕПГУ.</w:t>
      </w:r>
    </w:p>
    <w:p w:rsidR="00CB010B" w:rsidRPr="00C728F6" w:rsidRDefault="00B73402" w:rsidP="00403F24">
      <w:pPr>
        <w:keepNext/>
        <w:keepLines/>
        <w:spacing w:before="240"/>
        <w:jc w:val="center"/>
        <w:rPr>
          <w:b/>
          <w:sz w:val="24"/>
          <w:szCs w:val="24"/>
        </w:rPr>
      </w:pPr>
      <w:bookmarkStart w:id="2" w:name="Bookmark1"/>
      <w:r w:rsidRPr="00C728F6">
        <w:rPr>
          <w:b/>
          <w:sz w:val="24"/>
          <w:szCs w:val="24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bookmarkEnd w:id="2"/>
    </w:p>
    <w:p w:rsidR="00B73402" w:rsidRPr="00C728F6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3.1. Состав, последовательность и сроки выполнения административных процедур, тре</w:t>
      </w:r>
      <w:r w:rsidR="00D92FC1" w:rsidRPr="00C728F6">
        <w:rPr>
          <w:rFonts w:ascii="Times New Roman" w:hAnsi="Times New Roman" w:cs="Times New Roman"/>
          <w:szCs w:val="24"/>
        </w:rPr>
        <w:t>бования к порядку их выполнения.</w:t>
      </w:r>
    </w:p>
    <w:p w:rsidR="00B73402" w:rsidRPr="00C728F6" w:rsidRDefault="00B73402" w:rsidP="00403F24">
      <w:pPr>
        <w:pStyle w:val="ConsPlusNormal"/>
        <w:spacing w:line="240" w:lineRule="auto"/>
        <w:ind w:firstLine="540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3.1.1.</w:t>
      </w:r>
      <w:r w:rsidRPr="00C728F6">
        <w:rPr>
          <w:rFonts w:ascii="Times New Roman" w:hAnsi="Times New Roman" w:cs="Times New Roman"/>
          <w:color w:val="FF0000"/>
          <w:szCs w:val="24"/>
        </w:rPr>
        <w:t xml:space="preserve"> </w:t>
      </w:r>
      <w:r w:rsidRPr="00C728F6">
        <w:rPr>
          <w:rFonts w:ascii="Times New Roman" w:eastAsia="Calibri" w:hAnsi="Times New Roman" w:cs="Times New Roman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B73402" w:rsidRPr="00C728F6" w:rsidRDefault="00B73402" w:rsidP="00403F24">
      <w:pPr>
        <w:pStyle w:val="ConsPlusNormal"/>
        <w:spacing w:line="240" w:lineRule="auto"/>
        <w:ind w:firstLine="553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- прием</w:t>
      </w:r>
      <w:r w:rsidR="00D92FC1" w:rsidRPr="00C728F6">
        <w:rPr>
          <w:rFonts w:ascii="Times New Roman" w:hAnsi="Times New Roman" w:cs="Times New Roman"/>
          <w:szCs w:val="24"/>
        </w:rPr>
        <w:t>, проверка</w:t>
      </w:r>
      <w:r w:rsidRPr="00C728F6">
        <w:rPr>
          <w:rFonts w:ascii="Times New Roman" w:hAnsi="Times New Roman" w:cs="Times New Roman"/>
          <w:szCs w:val="24"/>
        </w:rPr>
        <w:t xml:space="preserve"> и регистрация заявления о предоставлении</w:t>
      </w:r>
      <w:r w:rsidR="009B3FFE" w:rsidRPr="00C728F6">
        <w:rPr>
          <w:rFonts w:ascii="Times New Roman" w:hAnsi="Times New Roman" w:cs="Times New Roman"/>
          <w:szCs w:val="24"/>
        </w:rPr>
        <w:t xml:space="preserve"> муниципальной услуги - в день </w:t>
      </w:r>
      <w:r w:rsidRPr="00C728F6">
        <w:rPr>
          <w:rFonts w:ascii="Times New Roman" w:hAnsi="Times New Roman" w:cs="Times New Roman"/>
          <w:szCs w:val="24"/>
        </w:rPr>
        <w:t>поступления заявления;</w:t>
      </w:r>
    </w:p>
    <w:p w:rsidR="00B73402" w:rsidRPr="00C728F6" w:rsidRDefault="00B73402" w:rsidP="00403F24">
      <w:pPr>
        <w:pStyle w:val="ConsPlusNormal"/>
        <w:spacing w:line="240" w:lineRule="auto"/>
        <w:ind w:firstLine="553"/>
        <w:jc w:val="both"/>
        <w:rPr>
          <w:rFonts w:ascii="Times New Roman" w:eastAsia="Calibri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 xml:space="preserve">- направление межведомственных запросов документов, перечисленных в пункте 2.7 настоящего регламента, </w:t>
      </w:r>
      <w:r w:rsidRPr="00C728F6">
        <w:rPr>
          <w:rFonts w:ascii="Times New Roman" w:eastAsia="Calibri" w:hAnsi="Times New Roman" w:cs="Times New Roman"/>
          <w:szCs w:val="24"/>
        </w:rPr>
        <w:t xml:space="preserve">посредством единой системы межведомственного электронного </w:t>
      </w:r>
      <w:r w:rsidRPr="00C728F6">
        <w:rPr>
          <w:rFonts w:ascii="Times New Roman" w:eastAsia="Calibri" w:hAnsi="Times New Roman" w:cs="Times New Roman"/>
          <w:szCs w:val="24"/>
        </w:rPr>
        <w:lastRenderedPageBreak/>
        <w:t>взаимодействия (далее – СМЭВ)</w:t>
      </w:r>
      <w:r w:rsidRPr="00C728F6">
        <w:rPr>
          <w:rFonts w:ascii="Times New Roman" w:hAnsi="Times New Roman" w:cs="Times New Roman"/>
          <w:szCs w:val="24"/>
        </w:rPr>
        <w:t xml:space="preserve"> - в день поступления заявления;</w:t>
      </w:r>
    </w:p>
    <w:p w:rsidR="00B73402" w:rsidRPr="00C728F6" w:rsidRDefault="00B73402" w:rsidP="00403F24">
      <w:pPr>
        <w:pStyle w:val="ConsPlusNormal"/>
        <w:spacing w:line="240" w:lineRule="auto"/>
        <w:ind w:firstLine="553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eastAsia="Calibri" w:hAnsi="Times New Roman" w:cs="Times New Roman"/>
          <w:szCs w:val="24"/>
        </w:rPr>
        <w:t xml:space="preserve">- получение сведений и документов посредством СМЭВ – в течение 3 рабочих дней, следующих за днем </w:t>
      </w:r>
      <w:r w:rsidRPr="00C728F6">
        <w:rPr>
          <w:rFonts w:ascii="Times New Roman" w:hAnsi="Times New Roman" w:cs="Times New Roman"/>
          <w:szCs w:val="24"/>
        </w:rPr>
        <w:t>направления запросов</w:t>
      </w:r>
      <w:r w:rsidRPr="00C728F6">
        <w:rPr>
          <w:rFonts w:ascii="Times New Roman" w:eastAsia="Calibri" w:hAnsi="Times New Roman" w:cs="Times New Roman"/>
          <w:szCs w:val="24"/>
        </w:rPr>
        <w:t>;</w:t>
      </w:r>
    </w:p>
    <w:p w:rsidR="00B73402" w:rsidRPr="00C728F6" w:rsidRDefault="00B73402" w:rsidP="00403F24">
      <w:pPr>
        <w:pStyle w:val="ConsPlusNormal"/>
        <w:spacing w:line="240" w:lineRule="auto"/>
        <w:ind w:firstLine="553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- рассмотрение документов об оказании муниципальной услуги - в течение 1 рабочего дня, следующего за днем поступления документов;</w:t>
      </w:r>
    </w:p>
    <w:p w:rsidR="00B73402" w:rsidRPr="00C728F6" w:rsidRDefault="00B73402" w:rsidP="00403F24">
      <w:pPr>
        <w:pStyle w:val="ConsPlusNormal"/>
        <w:spacing w:line="240" w:lineRule="auto"/>
        <w:ind w:firstLine="544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 xml:space="preserve">- принятие решения о предоставлении муниципальной услуги или об отказе в предоставлении муниципальной услуги и </w:t>
      </w:r>
      <w:r w:rsidRPr="00C728F6">
        <w:rPr>
          <w:rFonts w:ascii="Times New Roman" w:eastAsia="Calibri" w:hAnsi="Times New Roman" w:cs="Times New Roman"/>
          <w:szCs w:val="24"/>
        </w:rPr>
        <w:t>внесение результата оказания муниципальной услуги в гос</w:t>
      </w:r>
      <w:r w:rsidR="009B3FFE" w:rsidRPr="00C728F6">
        <w:rPr>
          <w:rFonts w:ascii="Times New Roman" w:eastAsia="Calibri" w:hAnsi="Times New Roman" w:cs="Times New Roman"/>
          <w:szCs w:val="24"/>
        </w:rPr>
        <w:t xml:space="preserve">ударственный адресный реестр – </w:t>
      </w:r>
      <w:r w:rsidRPr="00C728F6">
        <w:rPr>
          <w:rFonts w:ascii="Times New Roman" w:hAnsi="Times New Roman" w:cs="Times New Roman"/>
          <w:szCs w:val="24"/>
        </w:rPr>
        <w:t>в течение 1 рабочего дня, следующего за днем поступления документов;</w:t>
      </w:r>
    </w:p>
    <w:p w:rsidR="00B73402" w:rsidRPr="00C728F6" w:rsidRDefault="00B73402" w:rsidP="00403F24">
      <w:pPr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- выдача результата о</w:t>
      </w:r>
      <w:r w:rsidR="00C5281D" w:rsidRPr="00C728F6">
        <w:rPr>
          <w:sz w:val="24"/>
          <w:szCs w:val="24"/>
        </w:rPr>
        <w:t xml:space="preserve">казания муниципальной услуги - </w:t>
      </w:r>
      <w:r w:rsidRPr="00C728F6">
        <w:rPr>
          <w:sz w:val="24"/>
          <w:szCs w:val="24"/>
        </w:rPr>
        <w:t>в течение 1 рабочего дня, следующего за днем принятия решения.</w:t>
      </w:r>
    </w:p>
    <w:p w:rsidR="00A12AF0" w:rsidRPr="00C728F6" w:rsidRDefault="00A12AF0" w:rsidP="00403F24">
      <w:pPr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B73402" w:rsidRPr="00C728F6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3.1.2. Прием и регистрация заявления о предоставлении муниципальной услуги. </w:t>
      </w:r>
    </w:p>
    <w:p w:rsidR="00B73402" w:rsidRPr="00C728F6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3.1.2.1 Основание для начала административной процедуры: поступление в Администраци</w:t>
      </w:r>
      <w:r w:rsidR="003664AD" w:rsidRPr="00C728F6">
        <w:rPr>
          <w:sz w:val="24"/>
          <w:szCs w:val="24"/>
        </w:rPr>
        <w:t>ю</w:t>
      </w:r>
      <w:r w:rsidRPr="00C728F6">
        <w:rPr>
          <w:sz w:val="24"/>
          <w:szCs w:val="24"/>
        </w:rPr>
        <w:t xml:space="preserve"> заявления и документов, предусмотренных пунктом 2.7 настоящего регламента;</w:t>
      </w:r>
    </w:p>
    <w:p w:rsidR="00B73402" w:rsidRPr="00C728F6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3.1.2.2. Содержание административного действия, продолжительность и (или) максимальный срок его выполнения: должностное лицо Администрации осуществляет регистрацию заявления в соответствии с правилами делопроизводства в день его получения;</w:t>
      </w:r>
    </w:p>
    <w:p w:rsidR="00B73402" w:rsidRPr="00C728F6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3.1.2.3. Лицо, ответственное за выполнение административного действия: должностное лицо Администрации, ответственное за делопроизводство;</w:t>
      </w:r>
    </w:p>
    <w:p w:rsidR="00B73402" w:rsidRPr="00C728F6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3.1.2.4. Результат выполнения административной процедуры: регистрация заявления о предоставлении муниципальной услуги, передача специалисту Администрации, ответственному </w:t>
      </w:r>
      <w:r w:rsidRPr="00C728F6">
        <w:rPr>
          <w:rFonts w:eastAsia="Calibri"/>
          <w:sz w:val="24"/>
          <w:szCs w:val="24"/>
        </w:rPr>
        <w:t>за предоставление муниципальной услуги (далее - ответственный исполнитель</w:t>
      </w:r>
      <w:r w:rsidRPr="00C728F6">
        <w:rPr>
          <w:sz w:val="24"/>
          <w:szCs w:val="24"/>
        </w:rPr>
        <w:t xml:space="preserve"> Администрации</w:t>
      </w:r>
      <w:r w:rsidRPr="00C728F6">
        <w:rPr>
          <w:rFonts w:eastAsia="Calibri"/>
          <w:sz w:val="24"/>
          <w:szCs w:val="24"/>
        </w:rPr>
        <w:t xml:space="preserve">), </w:t>
      </w:r>
      <w:r w:rsidRPr="00C728F6">
        <w:rPr>
          <w:sz w:val="24"/>
          <w:szCs w:val="24"/>
        </w:rPr>
        <w:t>на рассмотрение.</w:t>
      </w:r>
    </w:p>
    <w:p w:rsidR="00B73402" w:rsidRPr="00C728F6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3.1.3.Направление межведомственных запросов документов, перечисленных в пункте 2.7 настоящего регламента, </w:t>
      </w:r>
      <w:r w:rsidRPr="00C728F6">
        <w:rPr>
          <w:rFonts w:eastAsia="Calibri"/>
          <w:sz w:val="24"/>
          <w:szCs w:val="24"/>
        </w:rPr>
        <w:t>посредством СМЭВ</w:t>
      </w:r>
      <w:r w:rsidRPr="00C728F6">
        <w:rPr>
          <w:sz w:val="24"/>
          <w:szCs w:val="24"/>
        </w:rPr>
        <w:t xml:space="preserve">. </w:t>
      </w:r>
    </w:p>
    <w:p w:rsidR="00B73402" w:rsidRPr="00C728F6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3.1.3.1 Основание для начала административной процедуры: поступление </w:t>
      </w:r>
      <w:r w:rsidRPr="00C728F6">
        <w:rPr>
          <w:rFonts w:eastAsia="Calibri"/>
          <w:sz w:val="24"/>
          <w:szCs w:val="24"/>
        </w:rPr>
        <w:t>ответственному исполнителю</w:t>
      </w:r>
      <w:r w:rsidRPr="00C728F6">
        <w:rPr>
          <w:sz w:val="24"/>
          <w:szCs w:val="24"/>
        </w:rPr>
        <w:t xml:space="preserve"> Администрации заявления и документов, предусмотренных пунктом 2.7 настоящего регламента и выявления необходимости запроса документов, предусмотренных пунктом 2.7 настоящего регламента;</w:t>
      </w:r>
    </w:p>
    <w:p w:rsidR="00B73402" w:rsidRPr="00C728F6" w:rsidRDefault="00B73402" w:rsidP="00403F24">
      <w:pPr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3.1.3.2. </w:t>
      </w:r>
      <w:proofErr w:type="gramStart"/>
      <w:r w:rsidRPr="00C728F6">
        <w:rPr>
          <w:sz w:val="24"/>
          <w:szCs w:val="24"/>
        </w:rPr>
        <w:t xml:space="preserve">Содержание административного действия, продолжительность и (или) максимальный срок его выполнения: </w:t>
      </w:r>
      <w:r w:rsidRPr="00C728F6">
        <w:rPr>
          <w:rFonts w:eastAsia="Calibri"/>
          <w:sz w:val="24"/>
          <w:szCs w:val="24"/>
        </w:rPr>
        <w:t>ответственный исполнитель</w:t>
      </w:r>
      <w:r w:rsidRPr="00C728F6">
        <w:rPr>
          <w:sz w:val="24"/>
          <w:szCs w:val="24"/>
        </w:rPr>
        <w:t xml:space="preserve"> Администрации осуществляет подготовку и направление запросов документов, перечисленных в пункте 2.7 настоящего регламента, </w:t>
      </w:r>
      <w:r w:rsidRPr="00C728F6">
        <w:rPr>
          <w:rFonts w:eastAsia="Calibri"/>
          <w:sz w:val="24"/>
          <w:szCs w:val="24"/>
        </w:rPr>
        <w:t xml:space="preserve">посредством СМЭВ, </w:t>
      </w:r>
      <w:r w:rsidRPr="00C728F6">
        <w:rPr>
          <w:sz w:val="24"/>
          <w:szCs w:val="24"/>
        </w:rPr>
        <w:t>в органах государственной власти, органах местного самоуправления, органах публичной власти федеральной территории и подведомственных государственным органам, органам местного самоуправления или органам публичной власти федеральной территории организациях, в распоряжении которых находятся указанные документы (их</w:t>
      </w:r>
      <w:proofErr w:type="gramEnd"/>
      <w:r w:rsidRPr="00C728F6">
        <w:rPr>
          <w:sz w:val="24"/>
          <w:szCs w:val="24"/>
        </w:rPr>
        <w:t xml:space="preserve"> копии, сведения, содержащиеся в таких документах), в день поступления заявления; </w:t>
      </w:r>
    </w:p>
    <w:p w:rsidR="00B73402" w:rsidRPr="00C728F6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3.1.3.3. Лицо, ответственное за выполнение административного действия: </w:t>
      </w:r>
      <w:r w:rsidRPr="00C728F6">
        <w:rPr>
          <w:rFonts w:eastAsia="Calibri"/>
          <w:sz w:val="24"/>
          <w:szCs w:val="24"/>
        </w:rPr>
        <w:t>ответственный исполнитель</w:t>
      </w:r>
      <w:r w:rsidRPr="00C728F6">
        <w:rPr>
          <w:sz w:val="24"/>
          <w:szCs w:val="24"/>
        </w:rPr>
        <w:t xml:space="preserve"> Администрации;</w:t>
      </w:r>
    </w:p>
    <w:p w:rsidR="00B73402" w:rsidRPr="00C728F6" w:rsidRDefault="00B73402" w:rsidP="005024A3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3.1.3.4. Результат выполнения администр</w:t>
      </w:r>
      <w:r w:rsidR="00693493" w:rsidRPr="00C728F6">
        <w:rPr>
          <w:sz w:val="24"/>
          <w:szCs w:val="24"/>
        </w:rPr>
        <w:t xml:space="preserve">ативной процедуры: регистрация </w:t>
      </w:r>
      <w:r w:rsidRPr="00C728F6">
        <w:rPr>
          <w:sz w:val="24"/>
          <w:szCs w:val="24"/>
        </w:rPr>
        <w:t>и направление межведомственных запросов.</w:t>
      </w:r>
    </w:p>
    <w:p w:rsidR="00B73402" w:rsidRPr="00C728F6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3.1.4. </w:t>
      </w:r>
      <w:r w:rsidRPr="00C728F6">
        <w:rPr>
          <w:rFonts w:eastAsia="Calibri"/>
          <w:sz w:val="24"/>
          <w:szCs w:val="24"/>
        </w:rPr>
        <w:t>Получение сведений и документов посредством СМЭВ</w:t>
      </w:r>
      <w:r w:rsidRPr="00C728F6">
        <w:rPr>
          <w:sz w:val="24"/>
          <w:szCs w:val="24"/>
        </w:rPr>
        <w:t xml:space="preserve">. </w:t>
      </w:r>
    </w:p>
    <w:p w:rsidR="00B73402" w:rsidRPr="00C728F6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3.1.4.1 Основание для начала административной процедуры: поступление </w:t>
      </w:r>
      <w:r w:rsidRPr="00C728F6">
        <w:rPr>
          <w:rFonts w:eastAsia="Calibri"/>
          <w:sz w:val="24"/>
          <w:szCs w:val="24"/>
        </w:rPr>
        <w:t>ответственному исполнителю</w:t>
      </w:r>
      <w:r w:rsidRPr="00C728F6">
        <w:rPr>
          <w:sz w:val="24"/>
          <w:szCs w:val="24"/>
        </w:rPr>
        <w:t xml:space="preserve"> Администрации сведений и документов, перечисленных</w:t>
      </w:r>
      <w:r w:rsidRPr="00C728F6">
        <w:rPr>
          <w:rFonts w:eastAsia="Calibri"/>
          <w:sz w:val="24"/>
          <w:szCs w:val="24"/>
        </w:rPr>
        <w:t xml:space="preserve"> в </w:t>
      </w:r>
      <w:hyperlink r:id="rId31" w:history="1">
        <w:r w:rsidRPr="00C728F6">
          <w:rPr>
            <w:rStyle w:val="aa"/>
            <w:rFonts w:eastAsia="Calibri"/>
            <w:sz w:val="24"/>
            <w:szCs w:val="24"/>
          </w:rPr>
          <w:t>пункте 2.7</w:t>
        </w:r>
      </w:hyperlink>
      <w:r w:rsidRPr="00C728F6">
        <w:rPr>
          <w:sz w:val="24"/>
          <w:szCs w:val="24"/>
        </w:rPr>
        <w:t xml:space="preserve"> настоящего регламента,</w:t>
      </w:r>
      <w:r w:rsidRPr="00C728F6">
        <w:rPr>
          <w:rFonts w:eastAsia="Calibri"/>
          <w:sz w:val="24"/>
          <w:szCs w:val="24"/>
        </w:rPr>
        <w:t xml:space="preserve"> посредством СМЭВ</w:t>
      </w:r>
      <w:r w:rsidRPr="00C728F6">
        <w:rPr>
          <w:sz w:val="24"/>
          <w:szCs w:val="24"/>
        </w:rPr>
        <w:t>;</w:t>
      </w:r>
    </w:p>
    <w:p w:rsidR="00B73402" w:rsidRPr="00C728F6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3.1.4.2. Содержание административного действия, продолжительность и (или) максимальный срок его выполнения: </w:t>
      </w:r>
      <w:r w:rsidRPr="00C728F6">
        <w:rPr>
          <w:rFonts w:eastAsia="Calibri"/>
          <w:sz w:val="24"/>
          <w:szCs w:val="24"/>
        </w:rPr>
        <w:t>ответственный исполнитель</w:t>
      </w:r>
      <w:r w:rsidRPr="00C728F6">
        <w:rPr>
          <w:sz w:val="24"/>
          <w:szCs w:val="24"/>
        </w:rPr>
        <w:t xml:space="preserve"> Администрации </w:t>
      </w:r>
      <w:r w:rsidRPr="00C728F6">
        <w:rPr>
          <w:sz w:val="24"/>
          <w:szCs w:val="24"/>
        </w:rPr>
        <w:lastRenderedPageBreak/>
        <w:t xml:space="preserve">осуществляет проверку поступления документов, перечисленных в пункте 2.7 настоящего регламента, </w:t>
      </w:r>
      <w:r w:rsidRPr="00C728F6">
        <w:rPr>
          <w:rFonts w:eastAsia="Calibri"/>
          <w:sz w:val="24"/>
          <w:szCs w:val="24"/>
        </w:rPr>
        <w:t>посредством СМЭВ</w:t>
      </w:r>
      <w:r w:rsidRPr="00C728F6">
        <w:rPr>
          <w:sz w:val="24"/>
          <w:szCs w:val="24"/>
        </w:rPr>
        <w:t xml:space="preserve"> </w:t>
      </w:r>
      <w:r w:rsidRPr="00C728F6">
        <w:rPr>
          <w:rFonts w:eastAsia="Calibri"/>
          <w:sz w:val="24"/>
          <w:szCs w:val="24"/>
        </w:rPr>
        <w:t xml:space="preserve">в течение </w:t>
      </w:r>
      <w:r w:rsidR="00D35D2E" w:rsidRPr="00C728F6">
        <w:rPr>
          <w:rFonts w:eastAsia="Calibri"/>
          <w:sz w:val="24"/>
          <w:szCs w:val="24"/>
        </w:rPr>
        <w:t>5</w:t>
      </w:r>
      <w:r w:rsidRPr="00C728F6">
        <w:rPr>
          <w:rFonts w:eastAsia="Calibri"/>
          <w:sz w:val="24"/>
          <w:szCs w:val="24"/>
        </w:rPr>
        <w:t xml:space="preserve"> рабочих дней, следующих за днем </w:t>
      </w:r>
      <w:r w:rsidRPr="00C728F6">
        <w:rPr>
          <w:sz w:val="24"/>
          <w:szCs w:val="24"/>
        </w:rPr>
        <w:t xml:space="preserve">направления </w:t>
      </w:r>
      <w:r w:rsidRPr="00C728F6">
        <w:rPr>
          <w:rFonts w:eastAsia="Calibri"/>
          <w:sz w:val="24"/>
          <w:szCs w:val="24"/>
        </w:rPr>
        <w:t>межведомственных</w:t>
      </w:r>
      <w:r w:rsidRPr="00C728F6">
        <w:rPr>
          <w:sz w:val="24"/>
          <w:szCs w:val="24"/>
        </w:rPr>
        <w:t xml:space="preserve"> запросов;</w:t>
      </w:r>
    </w:p>
    <w:p w:rsidR="00B73402" w:rsidRPr="00C728F6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3.1.4.3. Лицо, ответственное за выполнение административного действия: </w:t>
      </w:r>
      <w:r w:rsidRPr="00C728F6">
        <w:rPr>
          <w:rFonts w:eastAsia="Calibri"/>
          <w:sz w:val="24"/>
          <w:szCs w:val="24"/>
        </w:rPr>
        <w:t>ответственный сотрудник</w:t>
      </w:r>
      <w:r w:rsidRPr="00C728F6">
        <w:rPr>
          <w:sz w:val="24"/>
          <w:szCs w:val="24"/>
        </w:rPr>
        <w:t xml:space="preserve"> Администрации;</w:t>
      </w:r>
    </w:p>
    <w:p w:rsidR="00B73402" w:rsidRPr="00C728F6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3.1.4.4.</w:t>
      </w:r>
      <w:r w:rsidR="005024A3" w:rsidRPr="00C728F6">
        <w:rPr>
          <w:sz w:val="24"/>
          <w:szCs w:val="24"/>
        </w:rPr>
        <w:t xml:space="preserve"> </w:t>
      </w:r>
      <w:r w:rsidRPr="00C728F6">
        <w:rPr>
          <w:sz w:val="24"/>
          <w:szCs w:val="24"/>
        </w:rPr>
        <w:t xml:space="preserve">Результат выполнения административной процедуры: </w:t>
      </w:r>
      <w:r w:rsidRPr="00C728F6">
        <w:rPr>
          <w:rFonts w:eastAsia="Calibri"/>
          <w:sz w:val="24"/>
          <w:szCs w:val="24"/>
        </w:rPr>
        <w:t>поступление сведений и документов посредством СМЭВ</w:t>
      </w:r>
      <w:r w:rsidRPr="00C728F6">
        <w:rPr>
          <w:sz w:val="24"/>
          <w:szCs w:val="24"/>
        </w:rPr>
        <w:t>.</w:t>
      </w:r>
    </w:p>
    <w:p w:rsidR="00B73402" w:rsidRPr="00C728F6" w:rsidRDefault="00217081" w:rsidP="00403F24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3.1.5. </w:t>
      </w:r>
      <w:r w:rsidR="00B73402" w:rsidRPr="00C728F6">
        <w:rPr>
          <w:sz w:val="24"/>
          <w:szCs w:val="24"/>
        </w:rPr>
        <w:t>Рассмотрение документов об оказании муниципальной услуги.</w:t>
      </w:r>
    </w:p>
    <w:p w:rsidR="00B73402" w:rsidRPr="00C728F6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3.1.5.1. Основание для начала административной процедуры: поступление</w:t>
      </w:r>
      <w:r w:rsidRPr="00C728F6">
        <w:rPr>
          <w:rFonts w:eastAsia="Calibri"/>
          <w:sz w:val="24"/>
          <w:szCs w:val="24"/>
        </w:rPr>
        <w:t xml:space="preserve"> ответственному сотруднику</w:t>
      </w:r>
      <w:r w:rsidRPr="00C728F6">
        <w:rPr>
          <w:sz w:val="24"/>
          <w:szCs w:val="24"/>
        </w:rPr>
        <w:t xml:space="preserve"> Администрации полного пакета документов, перечисленных</w:t>
      </w:r>
      <w:r w:rsidRPr="00C728F6">
        <w:rPr>
          <w:rFonts w:eastAsia="Calibri"/>
          <w:sz w:val="24"/>
          <w:szCs w:val="24"/>
        </w:rPr>
        <w:t xml:space="preserve"> в </w:t>
      </w:r>
      <w:hyperlink r:id="rId32" w:history="1">
        <w:r w:rsidRPr="00C728F6">
          <w:rPr>
            <w:rStyle w:val="aa"/>
            <w:rFonts w:eastAsia="Calibri"/>
            <w:sz w:val="24"/>
            <w:szCs w:val="24"/>
          </w:rPr>
          <w:t>пунктах 2.6, 2.7</w:t>
        </w:r>
      </w:hyperlink>
      <w:r w:rsidRPr="00C728F6">
        <w:rPr>
          <w:sz w:val="24"/>
          <w:szCs w:val="24"/>
        </w:rPr>
        <w:t xml:space="preserve"> настоящего регламента,</w:t>
      </w:r>
      <w:r w:rsidRPr="00C728F6">
        <w:rPr>
          <w:rFonts w:eastAsia="Calibri"/>
          <w:sz w:val="24"/>
          <w:szCs w:val="24"/>
        </w:rPr>
        <w:t xml:space="preserve"> необходимых для предоставления муниципальной услуги</w:t>
      </w:r>
      <w:r w:rsidRPr="00C728F6">
        <w:rPr>
          <w:sz w:val="24"/>
          <w:szCs w:val="24"/>
        </w:rPr>
        <w:t>;</w:t>
      </w:r>
    </w:p>
    <w:p w:rsidR="00B73402" w:rsidRPr="00C728F6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3.1.5.2. </w:t>
      </w:r>
      <w:proofErr w:type="gramStart"/>
      <w:r w:rsidRPr="00C728F6">
        <w:rPr>
          <w:sz w:val="24"/>
          <w:szCs w:val="24"/>
        </w:rPr>
        <w:t xml:space="preserve">Содержание административного действия, продолжительность и (или) максимальный срок его выполнения: </w:t>
      </w:r>
      <w:r w:rsidRPr="00C728F6">
        <w:rPr>
          <w:rFonts w:eastAsia="Calibri"/>
          <w:sz w:val="24"/>
          <w:szCs w:val="24"/>
        </w:rPr>
        <w:t>ответственный исполнитель</w:t>
      </w:r>
      <w:r w:rsidRPr="00C728F6">
        <w:rPr>
          <w:sz w:val="24"/>
          <w:szCs w:val="24"/>
        </w:rPr>
        <w:t xml:space="preserve"> Администрации осуществляет рассмотрение документов, перечисленных в пунктах 2.6, 2.7 настоящего регламента,</w:t>
      </w:r>
      <w:r w:rsidRPr="00C728F6">
        <w:rPr>
          <w:rFonts w:eastAsia="Calibri"/>
          <w:sz w:val="24"/>
          <w:szCs w:val="24"/>
        </w:rPr>
        <w:t xml:space="preserve"> необходимых для предоставления муниципальной услуги,</w:t>
      </w:r>
      <w:r w:rsidRPr="00C728F6">
        <w:rPr>
          <w:sz w:val="24"/>
          <w:szCs w:val="24"/>
        </w:rPr>
        <w:t xml:space="preserve"> устанавливает наличие оснований для принятия решения о предоставлении муниципальной услуги или об отказе в предоставлении муниципальной услуги дня в течение 1 рабочего дня, следующего за днем поступления документов, перечисленных</w:t>
      </w:r>
      <w:r w:rsidRPr="00C728F6">
        <w:rPr>
          <w:rFonts w:eastAsia="Calibri"/>
          <w:sz w:val="24"/>
          <w:szCs w:val="24"/>
        </w:rPr>
        <w:t xml:space="preserve"> в </w:t>
      </w:r>
      <w:hyperlink r:id="rId33" w:history="1">
        <w:r w:rsidRPr="00C728F6">
          <w:rPr>
            <w:rStyle w:val="aa"/>
            <w:rFonts w:eastAsia="Calibri"/>
            <w:sz w:val="24"/>
            <w:szCs w:val="24"/>
          </w:rPr>
          <w:t>пункте 2.7</w:t>
        </w:r>
        <w:proofErr w:type="gramEnd"/>
      </w:hyperlink>
      <w:r w:rsidRPr="00C728F6">
        <w:rPr>
          <w:sz w:val="24"/>
          <w:szCs w:val="24"/>
        </w:rPr>
        <w:t xml:space="preserve"> настоящего регламента, в Администрации.</w:t>
      </w:r>
    </w:p>
    <w:p w:rsidR="00B73402" w:rsidRPr="00C728F6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3.1.5.3. Лицо, ответственное за выполнение административного действия: </w:t>
      </w:r>
      <w:r w:rsidRPr="00C728F6">
        <w:rPr>
          <w:rFonts w:eastAsia="Calibri"/>
          <w:sz w:val="24"/>
          <w:szCs w:val="24"/>
        </w:rPr>
        <w:t>ответственный сотрудник</w:t>
      </w:r>
      <w:r w:rsidRPr="00C728F6">
        <w:rPr>
          <w:sz w:val="24"/>
          <w:szCs w:val="24"/>
        </w:rPr>
        <w:t xml:space="preserve"> Администрации;</w:t>
      </w:r>
    </w:p>
    <w:p w:rsidR="00B73402" w:rsidRPr="00C728F6" w:rsidRDefault="00B73402" w:rsidP="005024A3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3.1.5.4.</w:t>
      </w:r>
      <w:r w:rsidRPr="00C728F6">
        <w:rPr>
          <w:color w:val="FF0000"/>
          <w:sz w:val="24"/>
          <w:szCs w:val="24"/>
        </w:rPr>
        <w:t xml:space="preserve"> </w:t>
      </w:r>
      <w:r w:rsidRPr="00C728F6">
        <w:rPr>
          <w:sz w:val="24"/>
          <w:szCs w:val="24"/>
        </w:rPr>
        <w:t>Результат выполнения административной процедуры: подготовка проекта решения о предоставлении муниципальной услуги или об отказе в пред</w:t>
      </w:r>
      <w:r w:rsidR="0085526F" w:rsidRPr="00C728F6">
        <w:rPr>
          <w:sz w:val="24"/>
          <w:szCs w:val="24"/>
        </w:rPr>
        <w:t>оставлении муниципальной услуги;</w:t>
      </w:r>
    </w:p>
    <w:p w:rsidR="0085526F" w:rsidRPr="00C728F6" w:rsidRDefault="0085526F" w:rsidP="00403F24">
      <w:pPr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Направление проекта на подпись уполномоченному лицу.</w:t>
      </w:r>
    </w:p>
    <w:p w:rsidR="00B73402" w:rsidRPr="00C728F6" w:rsidRDefault="00B73402" w:rsidP="00403F24">
      <w:pPr>
        <w:ind w:firstLine="709"/>
        <w:jc w:val="both"/>
        <w:rPr>
          <w:rFonts w:eastAsia="Calibri"/>
          <w:sz w:val="24"/>
          <w:szCs w:val="24"/>
        </w:rPr>
      </w:pPr>
      <w:r w:rsidRPr="00C728F6">
        <w:rPr>
          <w:sz w:val="24"/>
          <w:szCs w:val="24"/>
        </w:rPr>
        <w:t xml:space="preserve">3.1.6. Принятие решения о предоставлении муниципальной услуги или об отказе в предоставлении муниципальной услуги и </w:t>
      </w:r>
      <w:r w:rsidRPr="00C728F6">
        <w:rPr>
          <w:rFonts w:eastAsia="Calibri"/>
          <w:sz w:val="24"/>
          <w:szCs w:val="24"/>
        </w:rPr>
        <w:t>внесение результата оказания муниципальной услуги в государственный адресный реестр.</w:t>
      </w:r>
    </w:p>
    <w:p w:rsidR="00B73402" w:rsidRPr="00C728F6" w:rsidRDefault="00B73402" w:rsidP="00403F24">
      <w:pPr>
        <w:ind w:firstLine="709"/>
        <w:jc w:val="both"/>
        <w:rPr>
          <w:sz w:val="24"/>
          <w:szCs w:val="24"/>
        </w:rPr>
      </w:pPr>
      <w:r w:rsidRPr="00C728F6">
        <w:rPr>
          <w:rFonts w:eastAsia="Calibri"/>
          <w:sz w:val="24"/>
          <w:szCs w:val="24"/>
        </w:rPr>
        <w:t xml:space="preserve">3.1.6.1. </w:t>
      </w:r>
      <w:r w:rsidRPr="00C728F6">
        <w:rPr>
          <w:sz w:val="24"/>
          <w:szCs w:val="24"/>
        </w:rPr>
        <w:t>Основание для начала административной процедуры: поступление</w:t>
      </w:r>
      <w:r w:rsidRPr="00C728F6">
        <w:rPr>
          <w:rFonts w:eastAsia="Calibri"/>
          <w:sz w:val="24"/>
          <w:szCs w:val="24"/>
        </w:rPr>
        <w:t xml:space="preserve"> должностному лицу, ответственному за принятие решения проекта решения.</w:t>
      </w:r>
    </w:p>
    <w:p w:rsidR="00B73402" w:rsidRPr="00C728F6" w:rsidRDefault="00274E88" w:rsidP="00403F24">
      <w:pPr>
        <w:tabs>
          <w:tab w:val="left" w:pos="142"/>
          <w:tab w:val="left" w:pos="284"/>
        </w:tabs>
        <w:ind w:firstLine="709"/>
        <w:jc w:val="both"/>
        <w:rPr>
          <w:rFonts w:eastAsia="Calibri"/>
          <w:sz w:val="24"/>
          <w:szCs w:val="24"/>
        </w:rPr>
      </w:pPr>
      <w:r w:rsidRPr="00C728F6">
        <w:rPr>
          <w:sz w:val="24"/>
          <w:szCs w:val="24"/>
        </w:rPr>
        <w:t>С</w:t>
      </w:r>
      <w:r w:rsidR="00B73402" w:rsidRPr="00C728F6">
        <w:rPr>
          <w:sz w:val="24"/>
          <w:szCs w:val="24"/>
        </w:rPr>
        <w:t xml:space="preserve">оответствие объекта адресации </w:t>
      </w:r>
      <w:r w:rsidR="00B73402" w:rsidRPr="00C728F6">
        <w:rPr>
          <w:rFonts w:eastAsia="Calibri"/>
          <w:sz w:val="24"/>
          <w:szCs w:val="24"/>
        </w:rPr>
        <w:t xml:space="preserve">требованиям к его составу, установленным пунктом 22 Правил, а также требованиям раздела </w:t>
      </w:r>
      <w:r w:rsidR="00B73402" w:rsidRPr="00C728F6">
        <w:rPr>
          <w:rFonts w:eastAsia="Calibri"/>
          <w:sz w:val="24"/>
          <w:szCs w:val="24"/>
          <w:lang w:val="en-US"/>
        </w:rPr>
        <w:t>II</w:t>
      </w:r>
      <w:r w:rsidR="00B73402" w:rsidRPr="00C728F6">
        <w:rPr>
          <w:sz w:val="24"/>
          <w:szCs w:val="24"/>
        </w:rPr>
        <w:t xml:space="preserve"> Правил присвоения, изменения и аннулирования адресов (Порядок присвоения объекту адресации адреса, изменения и аннулирования такого адреса), утвержденных постановлением Правительства РФ от 19.11.2014 № 1221.</w:t>
      </w:r>
    </w:p>
    <w:p w:rsidR="00B73402" w:rsidRPr="00C728F6" w:rsidRDefault="00B73402" w:rsidP="00403F24">
      <w:pPr>
        <w:ind w:firstLine="709"/>
        <w:jc w:val="both"/>
        <w:rPr>
          <w:rFonts w:eastAsia="Calibri"/>
          <w:sz w:val="24"/>
          <w:szCs w:val="24"/>
        </w:rPr>
      </w:pPr>
      <w:proofErr w:type="gramStart"/>
      <w:r w:rsidRPr="00C728F6">
        <w:rPr>
          <w:rFonts w:eastAsia="Calibri"/>
          <w:sz w:val="24"/>
          <w:szCs w:val="24"/>
        </w:rPr>
        <w:t>Окончательным результатом предоставления муниципальной услуги является внесение сведений в государственный адресный реестр, подтвержденное соответствующей выпиской из государственного адресного реестра, оформляемой по форме согласно приложению № 2 к приказу Министерства финансов Российской Федерации от 14 сентября 2020 г. № 193н «О порядке, способах и формах предоставления сведений, содержащихся в государственном адресном реестре, органам государственной власти, органам местного самоуправления, физическим и юридическим лицам, в</w:t>
      </w:r>
      <w:proofErr w:type="gramEnd"/>
      <w:r w:rsidRPr="00C728F6">
        <w:rPr>
          <w:rFonts w:eastAsia="Calibri"/>
          <w:sz w:val="24"/>
          <w:szCs w:val="24"/>
        </w:rPr>
        <w:t xml:space="preserve"> том числе посредством обеспечения доступа к федеральной информационной адресной системе».</w:t>
      </w:r>
    </w:p>
    <w:p w:rsidR="00B73402" w:rsidRPr="00C728F6" w:rsidRDefault="00B73402" w:rsidP="00403F24">
      <w:pPr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>Рекомендуемый образец формы решения о присвоении адреса объекту адресации приведен в Приложении № 2 к настоящему регламенту.</w:t>
      </w:r>
    </w:p>
    <w:p w:rsidR="00B73402" w:rsidRPr="00C728F6" w:rsidRDefault="00B73402" w:rsidP="00403F24">
      <w:pPr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 xml:space="preserve">Решение об аннулировании адреса объекта адресации принимается Администрацией с учетом требований к его составу, установленных пунктом 23 Правил, а также требований раздела </w:t>
      </w:r>
      <w:r w:rsidRPr="00C728F6">
        <w:rPr>
          <w:rFonts w:eastAsia="Calibri"/>
          <w:sz w:val="24"/>
          <w:szCs w:val="24"/>
          <w:lang w:val="en-US"/>
        </w:rPr>
        <w:t>II</w:t>
      </w:r>
      <w:r w:rsidRPr="00C728F6">
        <w:rPr>
          <w:sz w:val="24"/>
          <w:szCs w:val="24"/>
        </w:rPr>
        <w:t xml:space="preserve"> Правил присвоения, изменения и аннулирования адресов (Порядок присвоения объекту адресации адреса, изменения и аннулирования такого адреса), утвержденных постановлением Правительства РФ от 19.11.2014 № 1221.</w:t>
      </w:r>
    </w:p>
    <w:p w:rsidR="00B73402" w:rsidRPr="00C728F6" w:rsidRDefault="00B73402" w:rsidP="00403F24">
      <w:pPr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lastRenderedPageBreak/>
        <w:t>Рекомендуемый образец формы решения об аннулировании адреса объекта адресации приведен в Приложении № 3 к настоящему Регламенту.</w:t>
      </w:r>
    </w:p>
    <w:p w:rsidR="00B73402" w:rsidRPr="00C728F6" w:rsidRDefault="00B73402" w:rsidP="00403F24">
      <w:pPr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>Решение об отказе в присвоении объекту адресации адреса или аннулировании его адреса принимается Администрацией при наличии оснований, перечисленных в пункте 2.10 настоящего регламента, по форме, установленной приложением № 2 к приказу Министерства финансов Российской Федерации от 11 декабря 2014 г. № 146н. форма данного решения приведена в Приложении № 4 к настоящему регламенту.</w:t>
      </w:r>
    </w:p>
    <w:p w:rsidR="00B73402" w:rsidRPr="00C728F6" w:rsidRDefault="00B73402" w:rsidP="00403F24">
      <w:pPr>
        <w:ind w:firstLine="709"/>
        <w:jc w:val="both"/>
        <w:rPr>
          <w:sz w:val="24"/>
          <w:szCs w:val="24"/>
        </w:rPr>
      </w:pPr>
      <w:r w:rsidRPr="00C728F6">
        <w:rPr>
          <w:rFonts w:eastAsia="Calibri"/>
          <w:sz w:val="24"/>
          <w:szCs w:val="24"/>
        </w:rPr>
        <w:t>3.1.6.</w:t>
      </w:r>
      <w:r w:rsidR="00274E88" w:rsidRPr="00C728F6">
        <w:rPr>
          <w:rFonts w:eastAsia="Calibri"/>
          <w:sz w:val="24"/>
          <w:szCs w:val="24"/>
        </w:rPr>
        <w:t>2</w:t>
      </w:r>
      <w:r w:rsidRPr="00C728F6">
        <w:rPr>
          <w:rFonts w:eastAsia="Calibri"/>
          <w:sz w:val="24"/>
          <w:szCs w:val="24"/>
        </w:rPr>
        <w:t xml:space="preserve">. </w:t>
      </w:r>
      <w:r w:rsidRPr="00C728F6">
        <w:rPr>
          <w:sz w:val="24"/>
          <w:szCs w:val="24"/>
        </w:rPr>
        <w:t>Лицо, ответственное за выполнение административного действия: уполномоченное на принятие решения должностное лицо Администрации.</w:t>
      </w:r>
    </w:p>
    <w:p w:rsidR="00B73402" w:rsidRPr="00C728F6" w:rsidRDefault="00B73402" w:rsidP="00403F24">
      <w:pPr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  <w:szCs w:val="24"/>
        </w:rPr>
      </w:pPr>
      <w:r w:rsidRPr="00C728F6">
        <w:rPr>
          <w:sz w:val="24"/>
          <w:szCs w:val="24"/>
        </w:rPr>
        <w:t>3.1.6.</w:t>
      </w:r>
      <w:r w:rsidR="00274E88" w:rsidRPr="00C728F6">
        <w:rPr>
          <w:sz w:val="24"/>
          <w:szCs w:val="24"/>
        </w:rPr>
        <w:t>3</w:t>
      </w:r>
      <w:r w:rsidRPr="00C728F6">
        <w:rPr>
          <w:color w:val="000000" w:themeColor="text1"/>
          <w:sz w:val="24"/>
          <w:szCs w:val="24"/>
        </w:rPr>
        <w:t xml:space="preserve">. Результат выполнения административной процедуры: </w:t>
      </w:r>
    </w:p>
    <w:p w:rsidR="00B73402" w:rsidRPr="00C728F6" w:rsidRDefault="00B73402" w:rsidP="00403F24">
      <w:pPr>
        <w:tabs>
          <w:tab w:val="left" w:pos="142"/>
          <w:tab w:val="left" w:pos="284"/>
        </w:tabs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C728F6">
        <w:rPr>
          <w:color w:val="000000" w:themeColor="text1"/>
          <w:sz w:val="24"/>
          <w:szCs w:val="24"/>
        </w:rPr>
        <w:t>Принятие решения о предоставлении муниципальной услуги (</w:t>
      </w:r>
      <w:r w:rsidRPr="00C728F6">
        <w:rPr>
          <w:rFonts w:eastAsia="Calibri"/>
          <w:color w:val="000000" w:themeColor="text1"/>
          <w:sz w:val="24"/>
          <w:szCs w:val="24"/>
        </w:rPr>
        <w:t>решения Администрации о присвоении адреса объекту адресации, решения Администрации об аннулировании адреса объекта адресации (допускается объединение с решением о присвоении адреса объекту адресации)</w:t>
      </w:r>
      <w:r w:rsidRPr="00C728F6">
        <w:rPr>
          <w:color w:val="000000" w:themeColor="text1"/>
          <w:sz w:val="24"/>
          <w:szCs w:val="24"/>
        </w:rPr>
        <w:t xml:space="preserve"> или об отказе в предоставлении муниципальной услуги (</w:t>
      </w:r>
      <w:r w:rsidRPr="00C728F6">
        <w:rPr>
          <w:rFonts w:eastAsia="Calibri"/>
          <w:color w:val="000000" w:themeColor="text1"/>
          <w:sz w:val="24"/>
          <w:szCs w:val="24"/>
        </w:rPr>
        <w:t xml:space="preserve">решения Администрации об отказе в присвоении объекту адресации адреса или аннулировании его адреса) </w:t>
      </w:r>
      <w:r w:rsidRPr="00C728F6">
        <w:rPr>
          <w:color w:val="000000" w:themeColor="text1"/>
          <w:sz w:val="24"/>
          <w:szCs w:val="24"/>
        </w:rPr>
        <w:t xml:space="preserve">и </w:t>
      </w:r>
      <w:r w:rsidRPr="00C728F6">
        <w:rPr>
          <w:rFonts w:eastAsia="Calibri"/>
          <w:color w:val="000000" w:themeColor="text1"/>
          <w:sz w:val="24"/>
          <w:szCs w:val="24"/>
        </w:rPr>
        <w:t>внесение результата оказания муниципальной услуги в государственный адресный реестр</w:t>
      </w:r>
      <w:r w:rsidRPr="00C728F6">
        <w:rPr>
          <w:color w:val="000000" w:themeColor="text1"/>
          <w:sz w:val="24"/>
          <w:szCs w:val="24"/>
        </w:rPr>
        <w:t>.</w:t>
      </w:r>
      <w:proofErr w:type="gramEnd"/>
    </w:p>
    <w:p w:rsidR="00B73402" w:rsidRPr="00C728F6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3.1.7. Выдача результата оказания муниципальной услуги. </w:t>
      </w:r>
    </w:p>
    <w:p w:rsidR="00B73402" w:rsidRPr="00C728F6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3.1.7.1 Основание для начала административной процедуры: поступление должностному лицу Администрации, ответственному за делопроизводство, решения о предоставлении муниципальной услуги или об отказе в предоставлении муниципальной услуги;</w:t>
      </w:r>
    </w:p>
    <w:p w:rsidR="00B73402" w:rsidRPr="00C728F6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3.1.7.2. Содержание административного действия, продолжительность и (или) максимальный срок его выполнения: должностное лицо Администрации, ответственное за делопроизводство осуществляет выдачу (направление) результата оказания муниципальной услуги заявителю - в течение 1 рабочего дня, следующего за днем принятия решения о предоставлении муниципальной услуги или об отказе в предоставлении муниципальной услуги.</w:t>
      </w:r>
    </w:p>
    <w:p w:rsidR="00B73402" w:rsidRPr="00C728F6" w:rsidRDefault="00B73402" w:rsidP="00403F24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3.1.7.3. Лицо, ответственное за выполнение административного действия: должностное лицо Администрации, ответственное за делопроизводство;</w:t>
      </w:r>
    </w:p>
    <w:p w:rsidR="00B73402" w:rsidRPr="00C728F6" w:rsidRDefault="00B73402" w:rsidP="00274E88">
      <w:pPr>
        <w:tabs>
          <w:tab w:val="left" w:pos="142"/>
          <w:tab w:val="left" w:pos="284"/>
        </w:tabs>
        <w:ind w:firstLine="709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3.1.7.4. Результат выполнения административной процедуры: </w:t>
      </w:r>
    </w:p>
    <w:p w:rsidR="00B73402" w:rsidRPr="00C728F6" w:rsidRDefault="00B73402" w:rsidP="00403F24">
      <w:pPr>
        <w:ind w:firstLine="709"/>
        <w:jc w:val="both"/>
        <w:rPr>
          <w:rFonts w:eastAsia="Calibri"/>
          <w:color w:val="000000" w:themeColor="text1"/>
          <w:sz w:val="24"/>
          <w:szCs w:val="24"/>
        </w:rPr>
      </w:pPr>
      <w:r w:rsidRPr="00C728F6">
        <w:rPr>
          <w:rFonts w:eastAsia="Calibri"/>
          <w:color w:val="000000" w:themeColor="text1"/>
          <w:sz w:val="24"/>
          <w:szCs w:val="24"/>
        </w:rPr>
        <w:t>1) выдача (направление) решения Администрации о присвоении адреса объекту адресации;</w:t>
      </w:r>
    </w:p>
    <w:p w:rsidR="00CF3D11" w:rsidRPr="00C728F6" w:rsidRDefault="00BB659A" w:rsidP="00403F24">
      <w:pPr>
        <w:pStyle w:val="af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28F6">
        <w:rPr>
          <w:rFonts w:ascii="Times New Roman" w:hAnsi="Times New Roman"/>
          <w:sz w:val="24"/>
          <w:szCs w:val="24"/>
          <w:lang w:eastAsia="ar-SA"/>
        </w:rPr>
        <w:t xml:space="preserve">Присвоение адреса объекту адресации осуществляется в отношении земельных участков, зданий, сооружений, объектов незавершенного строительства и помещений, </w:t>
      </w:r>
      <w:proofErr w:type="spellStart"/>
      <w:r w:rsidRPr="00C728F6">
        <w:rPr>
          <w:rFonts w:ascii="Times New Roman" w:hAnsi="Times New Roman"/>
          <w:sz w:val="24"/>
          <w:szCs w:val="24"/>
          <w:lang w:eastAsia="ar-SA"/>
        </w:rPr>
        <w:t>машино</w:t>
      </w:r>
      <w:proofErr w:type="spellEnd"/>
      <w:r w:rsidRPr="00C728F6">
        <w:rPr>
          <w:rFonts w:ascii="Times New Roman" w:hAnsi="Times New Roman"/>
          <w:sz w:val="24"/>
          <w:szCs w:val="24"/>
          <w:lang w:eastAsia="ar-SA"/>
        </w:rPr>
        <w:t xml:space="preserve">-мест. </w:t>
      </w:r>
    </w:p>
    <w:p w:rsidR="00CF3D11" w:rsidRPr="00C728F6" w:rsidRDefault="00BB659A" w:rsidP="00403F24">
      <w:pPr>
        <w:pStyle w:val="af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28F6">
        <w:rPr>
          <w:rFonts w:ascii="Times New Roman" w:hAnsi="Times New Roman"/>
          <w:sz w:val="24"/>
          <w:szCs w:val="24"/>
          <w:lang w:eastAsia="ar-SA"/>
        </w:rPr>
        <w:t>П</w:t>
      </w:r>
      <w:r w:rsidR="0085526F" w:rsidRPr="00C728F6">
        <w:rPr>
          <w:rFonts w:ascii="Times New Roman" w:hAnsi="Times New Roman"/>
          <w:sz w:val="24"/>
          <w:szCs w:val="24"/>
          <w:lang w:eastAsia="ar-SA"/>
        </w:rPr>
        <w:t>ри присвоении адресов зданиям (</w:t>
      </w:r>
      <w:r w:rsidRPr="00C728F6">
        <w:rPr>
          <w:rFonts w:ascii="Times New Roman" w:hAnsi="Times New Roman"/>
          <w:sz w:val="24"/>
          <w:szCs w:val="24"/>
          <w:lang w:eastAsia="ar-SA"/>
        </w:rPr>
        <w:t>строениям), сооружениям,  том числе строительство которых не завершено, номерная часть таких адресов должна соответствовать номерной части адресов земельных участков, в границах которых распо</w:t>
      </w:r>
      <w:r w:rsidR="0085526F" w:rsidRPr="00C728F6">
        <w:rPr>
          <w:rFonts w:ascii="Times New Roman" w:hAnsi="Times New Roman"/>
          <w:sz w:val="24"/>
          <w:szCs w:val="24"/>
          <w:lang w:eastAsia="ar-SA"/>
        </w:rPr>
        <w:t>ложены соответствующие здания (</w:t>
      </w:r>
      <w:r w:rsidRPr="00C728F6">
        <w:rPr>
          <w:rFonts w:ascii="Times New Roman" w:hAnsi="Times New Roman"/>
          <w:sz w:val="24"/>
          <w:szCs w:val="24"/>
          <w:lang w:eastAsia="ar-SA"/>
        </w:rPr>
        <w:t>строения), сооружения.</w:t>
      </w:r>
      <w:r w:rsidR="00CF3D11" w:rsidRPr="00C728F6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CF3D11" w:rsidRPr="00C728F6" w:rsidRDefault="00BB659A" w:rsidP="00403F24">
      <w:pPr>
        <w:pStyle w:val="af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28F6">
        <w:rPr>
          <w:rFonts w:ascii="Times New Roman" w:hAnsi="Times New Roman"/>
          <w:sz w:val="24"/>
          <w:szCs w:val="24"/>
          <w:lang w:eastAsia="ar-SA"/>
        </w:rPr>
        <w:t xml:space="preserve">При присвоении адресов помещениям, </w:t>
      </w:r>
      <w:proofErr w:type="spellStart"/>
      <w:r w:rsidRPr="00C728F6">
        <w:rPr>
          <w:rFonts w:ascii="Times New Roman" w:hAnsi="Times New Roman"/>
          <w:sz w:val="24"/>
          <w:szCs w:val="24"/>
          <w:lang w:eastAsia="ar-SA"/>
        </w:rPr>
        <w:t>машино</w:t>
      </w:r>
      <w:proofErr w:type="spellEnd"/>
      <w:r w:rsidRPr="00C728F6">
        <w:rPr>
          <w:rFonts w:ascii="Times New Roman" w:hAnsi="Times New Roman"/>
          <w:sz w:val="24"/>
          <w:szCs w:val="24"/>
          <w:lang w:eastAsia="ar-SA"/>
        </w:rPr>
        <w:t>-местам номерная часть таких адресов должна соответствовать ном</w:t>
      </w:r>
      <w:r w:rsidR="0085526F" w:rsidRPr="00C728F6">
        <w:rPr>
          <w:rFonts w:ascii="Times New Roman" w:hAnsi="Times New Roman"/>
          <w:sz w:val="24"/>
          <w:szCs w:val="24"/>
          <w:lang w:eastAsia="ar-SA"/>
        </w:rPr>
        <w:t>ерной части адресов зданий (</w:t>
      </w:r>
      <w:r w:rsidRPr="00C728F6">
        <w:rPr>
          <w:rFonts w:ascii="Times New Roman" w:hAnsi="Times New Roman"/>
          <w:sz w:val="24"/>
          <w:szCs w:val="24"/>
          <w:lang w:eastAsia="ar-SA"/>
        </w:rPr>
        <w:t>строений), сооружений, в которых они расположены.</w:t>
      </w:r>
      <w:r w:rsidR="00CF3D11" w:rsidRPr="00C728F6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CF3D11" w:rsidRPr="00C728F6" w:rsidRDefault="00BB659A" w:rsidP="00403F24">
      <w:pPr>
        <w:pStyle w:val="af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28F6">
        <w:rPr>
          <w:rFonts w:ascii="Times New Roman" w:hAnsi="Times New Roman"/>
          <w:sz w:val="24"/>
          <w:szCs w:val="24"/>
          <w:lang w:eastAsia="ar-SA"/>
        </w:rPr>
        <w:t>В случае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  <w:r w:rsidR="00CF3D11" w:rsidRPr="00C728F6">
        <w:rPr>
          <w:rFonts w:ascii="Times New Roman" w:hAnsi="Times New Roman"/>
          <w:sz w:val="24"/>
          <w:szCs w:val="24"/>
          <w:lang w:eastAsia="ar-SA"/>
        </w:rPr>
        <w:t xml:space="preserve"> </w:t>
      </w:r>
    </w:p>
    <w:p w:rsidR="00BB659A" w:rsidRPr="00C728F6" w:rsidRDefault="00BB659A" w:rsidP="00403F24">
      <w:pPr>
        <w:pStyle w:val="af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28F6">
        <w:rPr>
          <w:rFonts w:ascii="Times New Roman" w:hAnsi="Times New Roman"/>
          <w:sz w:val="24"/>
          <w:szCs w:val="24"/>
          <w:lang w:eastAsia="ar-SA"/>
        </w:rPr>
        <w:t xml:space="preserve">В случае присвоения адреса многоквартирному дому осуществляется одновременное присвоение адресов всем расположенным в нем помещениям и </w:t>
      </w:r>
      <w:proofErr w:type="spellStart"/>
      <w:r w:rsidRPr="00C728F6">
        <w:rPr>
          <w:rFonts w:ascii="Times New Roman" w:hAnsi="Times New Roman"/>
          <w:sz w:val="24"/>
          <w:szCs w:val="24"/>
          <w:lang w:eastAsia="ar-SA"/>
        </w:rPr>
        <w:t>машино</w:t>
      </w:r>
      <w:proofErr w:type="spellEnd"/>
      <w:r w:rsidRPr="00C728F6">
        <w:rPr>
          <w:rFonts w:ascii="Times New Roman" w:hAnsi="Times New Roman"/>
          <w:sz w:val="24"/>
          <w:szCs w:val="24"/>
          <w:lang w:eastAsia="ar-SA"/>
        </w:rPr>
        <w:t>-местам.</w:t>
      </w:r>
    </w:p>
    <w:p w:rsidR="00BB659A" w:rsidRPr="00C728F6" w:rsidRDefault="00BB659A" w:rsidP="00403F24">
      <w:pPr>
        <w:pStyle w:val="af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gramStart"/>
      <w:r w:rsidRPr="00C728F6">
        <w:rPr>
          <w:rFonts w:ascii="Times New Roman" w:hAnsi="Times New Roman"/>
          <w:sz w:val="24"/>
          <w:szCs w:val="24"/>
          <w:lang w:eastAsia="ar-SA"/>
        </w:rPr>
        <w:t xml:space="preserve">В случае присвоения наименований элементам планировочной структуры и элементам улично-дорожной сети, изменения или аннулирования их наименований, изменения адресов объектов адресации, решения по которым принимаются </w:t>
      </w:r>
      <w:r w:rsidRPr="00C728F6">
        <w:rPr>
          <w:rFonts w:ascii="Times New Roman" w:hAnsi="Times New Roman"/>
          <w:bCs/>
          <w:sz w:val="24"/>
          <w:szCs w:val="24"/>
        </w:rPr>
        <w:lastRenderedPageBreak/>
        <w:t>администрацией</w:t>
      </w:r>
      <w:r w:rsidRPr="00C728F6">
        <w:rPr>
          <w:rFonts w:ascii="Times New Roman" w:hAnsi="Times New Roman"/>
          <w:sz w:val="24"/>
          <w:szCs w:val="24"/>
          <w:lang w:eastAsia="ar-SA"/>
        </w:rPr>
        <w:t xml:space="preserve">, осуществляется одновременно с размещением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</w:t>
      </w:r>
      <w:hyperlink r:id="rId34" w:history="1">
        <w:r w:rsidRPr="00C728F6">
          <w:rPr>
            <w:rFonts w:ascii="Times New Roman" w:hAnsi="Times New Roman"/>
            <w:sz w:val="24"/>
            <w:szCs w:val="24"/>
            <w:lang w:eastAsia="ar-SA"/>
          </w:rPr>
          <w:t>порядком</w:t>
        </w:r>
      </w:hyperlink>
      <w:r w:rsidRPr="00C728F6">
        <w:rPr>
          <w:rFonts w:ascii="Times New Roman" w:hAnsi="Times New Roman"/>
          <w:sz w:val="24"/>
          <w:szCs w:val="24"/>
          <w:lang w:eastAsia="ar-SA"/>
        </w:rPr>
        <w:t xml:space="preserve"> ведения государственного адресного реестра.</w:t>
      </w:r>
      <w:proofErr w:type="gramEnd"/>
    </w:p>
    <w:p w:rsidR="00BB659A" w:rsidRPr="00C728F6" w:rsidRDefault="00BB659A" w:rsidP="00403F24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28F6">
        <w:rPr>
          <w:rFonts w:ascii="Times New Roman" w:hAnsi="Times New Roman"/>
          <w:sz w:val="24"/>
          <w:szCs w:val="24"/>
          <w:lang w:eastAsia="ar-SA"/>
        </w:rPr>
        <w:t xml:space="preserve">В случае присвоения адреса поставленному на государственный кадастровый учет объекту недвижимого имущества, в проект постановления </w:t>
      </w:r>
      <w:r w:rsidRPr="00C728F6">
        <w:rPr>
          <w:rFonts w:ascii="Times New Roman" w:hAnsi="Times New Roman"/>
          <w:bCs/>
          <w:sz w:val="24"/>
          <w:szCs w:val="24"/>
        </w:rPr>
        <w:t>администрации</w:t>
      </w:r>
      <w:r w:rsidRPr="00C728F6">
        <w:rPr>
          <w:rFonts w:ascii="Times New Roman" w:hAnsi="Times New Roman"/>
          <w:sz w:val="24"/>
          <w:szCs w:val="24"/>
          <w:lang w:eastAsia="ar-SA"/>
        </w:rPr>
        <w:t xml:space="preserve"> о присвоении адреса объекту адресации также указывается кадастровый номер объекта недвижимого имущества, являющегося объектом адресации.</w:t>
      </w:r>
    </w:p>
    <w:p w:rsidR="00BB659A" w:rsidRPr="00C728F6" w:rsidRDefault="00BB659A" w:rsidP="00403F24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28F6">
        <w:rPr>
          <w:rFonts w:ascii="Times New Roman" w:hAnsi="Times New Roman"/>
          <w:sz w:val="24"/>
          <w:szCs w:val="24"/>
          <w:lang w:eastAsia="ar-SA"/>
        </w:rPr>
        <w:t>В случае присвоения объекту адресации нового адреса, решение о присвоении этому объекту нового адреса может быть объединено с решением об аннулировании предыдущего адреса этого объекта.</w:t>
      </w:r>
    </w:p>
    <w:p w:rsidR="00B73402" w:rsidRPr="00C728F6" w:rsidRDefault="00B73402" w:rsidP="00403F24">
      <w:pPr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>2) выдача (направление) решения Администрации об аннулировании адреса объекта адресации (допускается объединение с решением о присвоении адреса объекту адресации);</w:t>
      </w:r>
    </w:p>
    <w:p w:rsidR="00BB659A" w:rsidRPr="00C728F6" w:rsidRDefault="00BB659A" w:rsidP="00403F24">
      <w:pPr>
        <w:pStyle w:val="af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28F6">
        <w:rPr>
          <w:rFonts w:ascii="Times New Roman" w:hAnsi="Times New Roman"/>
          <w:sz w:val="24"/>
          <w:szCs w:val="24"/>
          <w:lang w:eastAsia="ar-SA"/>
        </w:rPr>
        <w:t>Аннулирование адреса объекта адресации осуществляется в случаях:</w:t>
      </w:r>
    </w:p>
    <w:p w:rsidR="00BB659A" w:rsidRPr="00C728F6" w:rsidRDefault="00BB659A" w:rsidP="00403F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C728F6">
        <w:rPr>
          <w:rFonts w:ascii="Times New Roman" w:hAnsi="Times New Roman"/>
          <w:sz w:val="24"/>
          <w:szCs w:val="24"/>
        </w:rPr>
        <w:t>прекращения существования объекта адресации и (или) снятия с государственного кадастрового учета объекта недвижимости, являющегося объектом адресации;</w:t>
      </w:r>
    </w:p>
    <w:p w:rsidR="00BB659A" w:rsidRPr="00C728F6" w:rsidRDefault="00BB659A" w:rsidP="00403F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C728F6">
        <w:rPr>
          <w:rFonts w:ascii="Times New Roman" w:hAnsi="Times New Roman"/>
          <w:sz w:val="24"/>
          <w:szCs w:val="24"/>
        </w:rPr>
        <w:t>исключения из Единого государственного реестра недвижимости указанных в части 7 статьи 72 Федерального закона от 13.07.2015 № 218-ФЗ «О государственной регистрации недвижимости» сведений об объекте недвижимости, являющемся объектом адресации;</w:t>
      </w:r>
    </w:p>
    <w:p w:rsidR="00BB659A" w:rsidRPr="00C728F6" w:rsidRDefault="00BB659A" w:rsidP="00403F24">
      <w:pPr>
        <w:pStyle w:val="af"/>
        <w:jc w:val="both"/>
        <w:rPr>
          <w:rFonts w:ascii="Times New Roman" w:hAnsi="Times New Roman"/>
          <w:sz w:val="24"/>
          <w:szCs w:val="24"/>
        </w:rPr>
      </w:pPr>
      <w:r w:rsidRPr="00C728F6">
        <w:rPr>
          <w:rFonts w:ascii="Times New Roman" w:hAnsi="Times New Roman"/>
          <w:sz w:val="24"/>
          <w:szCs w:val="24"/>
        </w:rPr>
        <w:t>присвоения объекту адресации нового адреса.</w:t>
      </w:r>
    </w:p>
    <w:p w:rsidR="00BB659A" w:rsidRPr="00C728F6" w:rsidRDefault="00BB659A" w:rsidP="00403F24">
      <w:pPr>
        <w:pStyle w:val="af"/>
        <w:ind w:firstLine="720"/>
        <w:jc w:val="both"/>
        <w:rPr>
          <w:rFonts w:ascii="Times New Roman" w:hAnsi="Times New Roman"/>
          <w:sz w:val="24"/>
          <w:szCs w:val="24"/>
        </w:rPr>
      </w:pPr>
      <w:r w:rsidRPr="00C728F6">
        <w:rPr>
          <w:rFonts w:ascii="Times New Roman" w:hAnsi="Times New Roman"/>
          <w:sz w:val="24"/>
          <w:szCs w:val="24"/>
        </w:rPr>
        <w:t>Аннулирование адреса объекта адресации в случае прекращения существования объекта адресации осуществляется после снятия объекта недвижимости, являющегося этим объектом адресации, с государственного кадастрового учета.</w:t>
      </w:r>
    </w:p>
    <w:p w:rsidR="00BB659A" w:rsidRPr="00C728F6" w:rsidRDefault="00BB659A" w:rsidP="00403F24">
      <w:pPr>
        <w:pStyle w:val="af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28F6">
        <w:rPr>
          <w:rFonts w:ascii="Times New Roman" w:hAnsi="Times New Roman"/>
          <w:sz w:val="24"/>
          <w:szCs w:val="24"/>
          <w:lang w:eastAsia="ar-SA"/>
        </w:rPr>
        <w:t xml:space="preserve">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BB659A" w:rsidRPr="00C728F6" w:rsidRDefault="00BB659A" w:rsidP="00403F24">
      <w:pPr>
        <w:pStyle w:val="af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28F6">
        <w:rPr>
          <w:rFonts w:ascii="Times New Roman" w:hAnsi="Times New Roman"/>
          <w:sz w:val="24"/>
          <w:szCs w:val="24"/>
          <w:lang w:eastAsia="ar-SA"/>
        </w:rPr>
        <w:t xml:space="preserve"> Аннулирование адресов объектов адресации, являющихся преобразуемыми объектами недвижимого имущества (за исключением объектов адресации, сохраняющихся в измененных границах), осуществляется после снятия с учета таких преобразуемых объектов недвижимого имущества. Аннулирование и повторное присвоение адресов объектам адресации, являющимся преобразуемыми объектами недвижимого имущества, которые после преобразования сохраняются в измененных границах, не производится.</w:t>
      </w:r>
    </w:p>
    <w:p w:rsidR="00BB659A" w:rsidRPr="00C728F6" w:rsidRDefault="00BB659A" w:rsidP="00403F24">
      <w:pPr>
        <w:pStyle w:val="af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28F6">
        <w:rPr>
          <w:rFonts w:ascii="Times New Roman" w:hAnsi="Times New Roman"/>
          <w:sz w:val="24"/>
          <w:szCs w:val="24"/>
          <w:lang w:eastAsia="ar-SA"/>
        </w:rPr>
        <w:t xml:space="preserve"> В случае аннулирования адреса здания или сооружения в связи с прекращением его существования как объекта недвижимого имущества, одновременно аннулируются адреса всех помещений и </w:t>
      </w:r>
      <w:proofErr w:type="spellStart"/>
      <w:r w:rsidRPr="00C728F6">
        <w:rPr>
          <w:rFonts w:ascii="Times New Roman" w:hAnsi="Times New Roman"/>
          <w:sz w:val="24"/>
          <w:szCs w:val="24"/>
          <w:lang w:eastAsia="ar-SA"/>
        </w:rPr>
        <w:t>машино</w:t>
      </w:r>
      <w:proofErr w:type="spellEnd"/>
      <w:r w:rsidRPr="00C728F6">
        <w:rPr>
          <w:rFonts w:ascii="Times New Roman" w:hAnsi="Times New Roman"/>
          <w:sz w:val="24"/>
          <w:szCs w:val="24"/>
          <w:lang w:eastAsia="ar-SA"/>
        </w:rPr>
        <w:t>-мест в таком здании или сооружении.</w:t>
      </w:r>
    </w:p>
    <w:p w:rsidR="00B73402" w:rsidRPr="00C728F6" w:rsidRDefault="00B73402" w:rsidP="00403F24">
      <w:pPr>
        <w:ind w:firstLine="709"/>
        <w:jc w:val="both"/>
        <w:rPr>
          <w:rFonts w:eastAsia="Calibri"/>
          <w:sz w:val="24"/>
          <w:szCs w:val="24"/>
        </w:rPr>
      </w:pPr>
      <w:r w:rsidRPr="00C728F6">
        <w:rPr>
          <w:rFonts w:eastAsia="Calibri"/>
          <w:sz w:val="24"/>
          <w:szCs w:val="24"/>
        </w:rPr>
        <w:t>3) выдача (направление) решения Администрации об отказе в присвоении объекту адресации адреса или аннулировании его адреса.</w:t>
      </w:r>
    </w:p>
    <w:p w:rsidR="00BB659A" w:rsidRPr="00C728F6" w:rsidRDefault="00BB659A" w:rsidP="00403F24">
      <w:pPr>
        <w:pStyle w:val="af"/>
        <w:ind w:firstLine="720"/>
        <w:jc w:val="both"/>
        <w:rPr>
          <w:rFonts w:ascii="Times New Roman" w:hAnsi="Times New Roman"/>
          <w:sz w:val="24"/>
          <w:szCs w:val="24"/>
          <w:lang w:eastAsia="ar-SA"/>
        </w:rPr>
      </w:pPr>
      <w:r w:rsidRPr="00C728F6">
        <w:rPr>
          <w:rFonts w:ascii="Times New Roman" w:hAnsi="Times New Roman"/>
          <w:sz w:val="24"/>
          <w:szCs w:val="24"/>
          <w:lang w:eastAsia="ar-SA"/>
        </w:rPr>
        <w:t>Мотивированный отказ в присвоении, изменении и аннулировании адреса объекту адресации подготавливается</w:t>
      </w:r>
      <w:r w:rsidRPr="00C728F6">
        <w:rPr>
          <w:rFonts w:ascii="Times New Roman" w:hAnsi="Times New Roman"/>
          <w:spacing w:val="-1"/>
          <w:sz w:val="24"/>
          <w:szCs w:val="24"/>
          <w:lang w:eastAsia="ar-SA"/>
        </w:rPr>
        <w:t xml:space="preserve"> специалистом </w:t>
      </w:r>
      <w:r w:rsidRPr="00C728F6">
        <w:rPr>
          <w:rFonts w:ascii="Times New Roman" w:hAnsi="Times New Roman"/>
          <w:bCs/>
          <w:sz w:val="24"/>
          <w:szCs w:val="24"/>
        </w:rPr>
        <w:t>администрации</w:t>
      </w:r>
      <w:r w:rsidRPr="00C728F6">
        <w:rPr>
          <w:rFonts w:ascii="Times New Roman" w:hAnsi="Times New Roman"/>
          <w:sz w:val="24"/>
          <w:szCs w:val="24"/>
          <w:lang w:eastAsia="ar-SA"/>
        </w:rPr>
        <w:t xml:space="preserve"> по форме согласно приложению № 4</w:t>
      </w:r>
      <w:r w:rsidRPr="00C728F6">
        <w:rPr>
          <w:rFonts w:ascii="Times New Roman" w:eastAsia="Arial" w:hAnsi="Times New Roman"/>
          <w:sz w:val="24"/>
          <w:szCs w:val="24"/>
          <w:lang w:eastAsia="zh-CN" w:bidi="hi-IN"/>
        </w:rPr>
        <w:t xml:space="preserve"> к настоящему административному регламенту</w:t>
      </w:r>
      <w:r w:rsidRPr="00C728F6">
        <w:rPr>
          <w:rFonts w:ascii="Times New Roman" w:hAnsi="Times New Roman"/>
          <w:sz w:val="24"/>
          <w:szCs w:val="24"/>
          <w:lang w:eastAsia="ar-SA"/>
        </w:rPr>
        <w:t>.</w:t>
      </w:r>
    </w:p>
    <w:p w:rsidR="00B73402" w:rsidRPr="00C728F6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3.2. Особенности выполнения административных процедур в электронной форме.</w:t>
      </w:r>
    </w:p>
    <w:p w:rsidR="00B73402" w:rsidRPr="00C728F6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 xml:space="preserve">3.2.1. Предоставление муниципальной услуги на ЕПГУ осуществляется в соответствии с Федеральным </w:t>
      </w:r>
      <w:hyperlink r:id="rId35" w:history="1">
        <w:r w:rsidRPr="00C728F6">
          <w:rPr>
            <w:rStyle w:val="aa"/>
            <w:rFonts w:ascii="Times New Roman" w:hAnsi="Times New Roman"/>
            <w:szCs w:val="24"/>
          </w:rPr>
          <w:t>законом</w:t>
        </w:r>
      </w:hyperlink>
      <w:r w:rsidRPr="00C728F6">
        <w:rPr>
          <w:rFonts w:ascii="Times New Roman" w:hAnsi="Times New Roman" w:cs="Times New Roman"/>
          <w:szCs w:val="24"/>
        </w:rPr>
        <w:t xml:space="preserve"> N 210-ФЗ, Федеральным </w:t>
      </w:r>
      <w:hyperlink r:id="rId36" w:history="1">
        <w:r w:rsidRPr="00C728F6">
          <w:rPr>
            <w:rStyle w:val="aa"/>
            <w:rFonts w:ascii="Times New Roman" w:hAnsi="Times New Roman"/>
            <w:szCs w:val="24"/>
          </w:rPr>
          <w:t>законом</w:t>
        </w:r>
      </w:hyperlink>
      <w:r w:rsidRPr="00C728F6">
        <w:rPr>
          <w:rFonts w:ascii="Times New Roman" w:hAnsi="Times New Roman" w:cs="Times New Roman"/>
          <w:szCs w:val="24"/>
        </w:rPr>
        <w:t xml:space="preserve"> от 27.07.2006 № 149-ФЗ "Об информации, информационных технологиях и о защите информации", </w:t>
      </w:r>
      <w:hyperlink r:id="rId37" w:history="1">
        <w:r w:rsidRPr="00C728F6">
          <w:rPr>
            <w:rStyle w:val="aa"/>
            <w:rFonts w:ascii="Times New Roman" w:hAnsi="Times New Roman"/>
            <w:szCs w:val="24"/>
          </w:rPr>
          <w:t>постановлением</w:t>
        </w:r>
      </w:hyperlink>
      <w:r w:rsidRPr="00C728F6">
        <w:rPr>
          <w:rFonts w:ascii="Times New Roman" w:hAnsi="Times New Roman" w:cs="Times New Roman"/>
          <w:szCs w:val="24"/>
        </w:rPr>
        <w:t xml:space="preserve"> Правительства Российской Федерации от 25.06.2012 № 634 "О видах электронной подписи, использование которых допускается при обращении за получением государственных и муниципальных услуг".</w:t>
      </w:r>
    </w:p>
    <w:p w:rsidR="00B73402" w:rsidRPr="00C728F6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3.2.2. Для получения муниципальной услуги через ЕПГУ заявителю необходимо предварительно пройти процесс регистрации в Единой системе идентификац</w:t>
      </w:r>
      <w:proofErr w:type="gramStart"/>
      <w:r w:rsidRPr="00C728F6">
        <w:rPr>
          <w:rFonts w:ascii="Times New Roman" w:hAnsi="Times New Roman" w:cs="Times New Roman"/>
          <w:szCs w:val="24"/>
        </w:rPr>
        <w:t>ии и ау</w:t>
      </w:r>
      <w:proofErr w:type="gramEnd"/>
      <w:r w:rsidRPr="00C728F6">
        <w:rPr>
          <w:rFonts w:ascii="Times New Roman" w:hAnsi="Times New Roman" w:cs="Times New Roman"/>
          <w:szCs w:val="24"/>
        </w:rPr>
        <w:t>тентификации (далее - ЕСИА).</w:t>
      </w:r>
    </w:p>
    <w:p w:rsidR="00B73402" w:rsidRPr="00C728F6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 xml:space="preserve">3.2.3. Муниципальная услуга может быть получена через ЕПГУ без личной явки на </w:t>
      </w:r>
      <w:r w:rsidRPr="00C728F6">
        <w:rPr>
          <w:rFonts w:ascii="Times New Roman" w:hAnsi="Times New Roman" w:cs="Times New Roman"/>
          <w:szCs w:val="24"/>
        </w:rPr>
        <w:lastRenderedPageBreak/>
        <w:t>прием в Администрацию.</w:t>
      </w:r>
    </w:p>
    <w:p w:rsidR="00B73402" w:rsidRPr="00C728F6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3.2.4. Для подачи заявления через ЕПГУ заявитель должен выполнить следующие действия:</w:t>
      </w:r>
    </w:p>
    <w:p w:rsidR="00B73402" w:rsidRPr="00C728F6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пройти идентификацию и аутентификацию в ЕСИА;</w:t>
      </w:r>
    </w:p>
    <w:p w:rsidR="00B73402" w:rsidRPr="00C728F6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в личном кабинете на ЕПГУ заполнить в электронной форме заявление на оказание муниципальной услуги;</w:t>
      </w:r>
    </w:p>
    <w:p w:rsidR="00B73402" w:rsidRPr="00C728F6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приложить к заявлению электронные документы и направить пакет электронных документов в Администраци</w:t>
      </w:r>
      <w:r w:rsidR="00447483" w:rsidRPr="00C728F6">
        <w:rPr>
          <w:rFonts w:ascii="Times New Roman" w:hAnsi="Times New Roman" w:cs="Times New Roman"/>
          <w:szCs w:val="24"/>
        </w:rPr>
        <w:t>ю</w:t>
      </w:r>
      <w:r w:rsidRPr="00C728F6">
        <w:rPr>
          <w:rFonts w:ascii="Times New Roman" w:hAnsi="Times New Roman" w:cs="Times New Roman"/>
          <w:szCs w:val="24"/>
        </w:rPr>
        <w:t xml:space="preserve"> посредством функционала ЕПГУ.</w:t>
      </w:r>
    </w:p>
    <w:p w:rsidR="00B73402" w:rsidRPr="00C728F6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3.2.5. В результате направления пакета электронных документов через ЕПГУ автоматизированной информационной системой межведомственного электронного взаимодействия Красноярского края (далее - АИС)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ЕПГУ.</w:t>
      </w:r>
    </w:p>
    <w:p w:rsidR="00B73402" w:rsidRPr="00C728F6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3.2.6. При предоставлении муниципальной услуги через ЕПГУ должностное лицо Администрации  выполняет следующие действия:</w:t>
      </w:r>
    </w:p>
    <w:p w:rsidR="00B73402" w:rsidRPr="00C728F6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- формирует проект решения на основании документов, поступивших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B73402" w:rsidRPr="00C728F6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формы о принятом решении и переводит дело в архив АИС;</w:t>
      </w:r>
    </w:p>
    <w:p w:rsidR="00B73402" w:rsidRPr="00C728F6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- уведомляет заявителя о принятом решении с помощью указанных в заявлении сре</w:t>
      </w:r>
      <w:proofErr w:type="gramStart"/>
      <w:r w:rsidRPr="00C728F6">
        <w:rPr>
          <w:rFonts w:ascii="Times New Roman" w:hAnsi="Times New Roman" w:cs="Times New Roman"/>
          <w:szCs w:val="24"/>
        </w:rPr>
        <w:t>дств св</w:t>
      </w:r>
      <w:proofErr w:type="gramEnd"/>
      <w:r w:rsidRPr="00C728F6">
        <w:rPr>
          <w:rFonts w:ascii="Times New Roman" w:hAnsi="Times New Roman" w:cs="Times New Roman"/>
          <w:szCs w:val="24"/>
        </w:rPr>
        <w:t>язи, затем направляет документ способом, указанным в заявлении</w:t>
      </w:r>
      <w:r w:rsidR="00AC7551" w:rsidRPr="00C728F6">
        <w:rPr>
          <w:rFonts w:ascii="Times New Roman" w:hAnsi="Times New Roman" w:cs="Times New Roman"/>
          <w:szCs w:val="24"/>
        </w:rPr>
        <w:t xml:space="preserve">, </w:t>
      </w:r>
      <w:r w:rsidRPr="00C728F6">
        <w:rPr>
          <w:rFonts w:ascii="Times New Roman" w:hAnsi="Times New Roman" w:cs="Times New Roman"/>
          <w:szCs w:val="24"/>
        </w:rPr>
        <w:t>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ЕПГУ.</w:t>
      </w:r>
    </w:p>
    <w:p w:rsidR="00B73402" w:rsidRPr="00C728F6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 xml:space="preserve">3.2.7. В случае поступления всех документов, указанных в </w:t>
      </w:r>
      <w:hyperlink w:anchor="P183" w:history="1">
        <w:r w:rsidRPr="00C728F6">
          <w:rPr>
            <w:rStyle w:val="aa"/>
            <w:rFonts w:ascii="Times New Roman" w:hAnsi="Times New Roman"/>
            <w:szCs w:val="24"/>
          </w:rPr>
          <w:t>пункте 2.6</w:t>
        </w:r>
      </w:hyperlink>
      <w:r w:rsidRPr="00C728F6">
        <w:rPr>
          <w:rFonts w:ascii="Times New Roman" w:hAnsi="Times New Roman" w:cs="Times New Roman"/>
          <w:szCs w:val="24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ЕПГУ.</w:t>
      </w:r>
    </w:p>
    <w:p w:rsidR="00B73402" w:rsidRPr="00C728F6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ЕПГУ.</w:t>
      </w:r>
    </w:p>
    <w:p w:rsidR="00B73402" w:rsidRPr="00C728F6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3.2.8.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должностного лица Администрации, принявшего решение (в этом случае заявитель при подаче заявления на предоставление муниципальной услуги отмечает в соответствующем поле такую необходимость).</w:t>
      </w:r>
    </w:p>
    <w:p w:rsidR="00B73402" w:rsidRPr="00C728F6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в Администрации.</w:t>
      </w:r>
    </w:p>
    <w:p w:rsidR="00B73402" w:rsidRPr="00C728F6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:rsidR="00B73402" w:rsidRPr="00C728F6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szCs w:val="24"/>
        </w:rPr>
      </w:pPr>
      <w:r w:rsidRPr="00C728F6">
        <w:rPr>
          <w:rFonts w:ascii="Times New Roman" w:hAnsi="Times New Roman" w:cs="Times New Roman"/>
          <w:szCs w:val="24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</w:t>
      </w:r>
      <w:r w:rsidR="003F25AD" w:rsidRPr="00C728F6">
        <w:rPr>
          <w:rFonts w:ascii="Times New Roman" w:hAnsi="Times New Roman" w:cs="Times New Roman"/>
          <w:szCs w:val="24"/>
        </w:rPr>
        <w:t xml:space="preserve">ю или </w:t>
      </w:r>
      <w:r w:rsidRPr="00C728F6">
        <w:rPr>
          <w:rFonts w:ascii="Times New Roman" w:hAnsi="Times New Roman" w:cs="Times New Roman"/>
          <w:szCs w:val="24"/>
        </w:rPr>
        <w:t xml:space="preserve">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</w:t>
      </w:r>
      <w:proofErr w:type="gramStart"/>
      <w:r w:rsidRPr="00C728F6">
        <w:rPr>
          <w:rFonts w:ascii="Times New Roman" w:hAnsi="Times New Roman" w:cs="Times New Roman"/>
          <w:szCs w:val="24"/>
        </w:rPr>
        <w:t>и(</w:t>
      </w:r>
      <w:proofErr w:type="gramEnd"/>
      <w:r w:rsidRPr="00C728F6">
        <w:rPr>
          <w:rFonts w:ascii="Times New Roman" w:hAnsi="Times New Roman" w:cs="Times New Roman"/>
          <w:szCs w:val="24"/>
        </w:rPr>
        <w:t xml:space="preserve">или) ошибок с изложением сути допущенных опечаток </w:t>
      </w:r>
      <w:proofErr w:type="gramStart"/>
      <w:r w:rsidRPr="00C728F6">
        <w:rPr>
          <w:rFonts w:ascii="Times New Roman" w:hAnsi="Times New Roman" w:cs="Times New Roman"/>
          <w:szCs w:val="24"/>
        </w:rPr>
        <w:t>и(</w:t>
      </w:r>
      <w:proofErr w:type="gramEnd"/>
      <w:r w:rsidRPr="00C728F6">
        <w:rPr>
          <w:rFonts w:ascii="Times New Roman" w:hAnsi="Times New Roman" w:cs="Times New Roman"/>
          <w:szCs w:val="24"/>
        </w:rPr>
        <w:t xml:space="preserve">или) </w:t>
      </w:r>
      <w:r w:rsidRPr="00C728F6">
        <w:rPr>
          <w:rFonts w:ascii="Times New Roman" w:hAnsi="Times New Roman" w:cs="Times New Roman"/>
          <w:szCs w:val="24"/>
        </w:rPr>
        <w:lastRenderedPageBreak/>
        <w:t>ошибок и приложением копии документа, содержащего опечатки и(или) ошибки.</w:t>
      </w:r>
    </w:p>
    <w:p w:rsidR="00CB010B" w:rsidRPr="00C728F6" w:rsidRDefault="00B73402" w:rsidP="00403F24">
      <w:pPr>
        <w:pStyle w:val="ConsPlusNormal"/>
        <w:spacing w:line="240" w:lineRule="auto"/>
        <w:ind w:firstLine="539"/>
        <w:jc w:val="both"/>
        <w:rPr>
          <w:rFonts w:ascii="Times New Roman" w:hAnsi="Times New Roman" w:cs="Times New Roman"/>
          <w:bCs/>
          <w:szCs w:val="24"/>
        </w:rPr>
      </w:pPr>
      <w:r w:rsidRPr="00C728F6">
        <w:rPr>
          <w:rFonts w:ascii="Times New Roman" w:hAnsi="Times New Roman" w:cs="Times New Roman"/>
          <w:szCs w:val="24"/>
        </w:rPr>
        <w:t xml:space="preserve">3.3.2. В течение 5 рабочих дней со дня регистрации заявления об исправлении опечаток </w:t>
      </w:r>
      <w:proofErr w:type="gramStart"/>
      <w:r w:rsidRPr="00C728F6">
        <w:rPr>
          <w:rFonts w:ascii="Times New Roman" w:hAnsi="Times New Roman" w:cs="Times New Roman"/>
          <w:szCs w:val="24"/>
        </w:rPr>
        <w:t>и(</w:t>
      </w:r>
      <w:proofErr w:type="gramEnd"/>
      <w:r w:rsidRPr="00C728F6">
        <w:rPr>
          <w:rFonts w:ascii="Times New Roman" w:hAnsi="Times New Roman" w:cs="Times New Roman"/>
          <w:szCs w:val="24"/>
        </w:rPr>
        <w:t xml:space="preserve">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</w:t>
      </w:r>
      <w:proofErr w:type="gramStart"/>
      <w:r w:rsidRPr="00C728F6">
        <w:rPr>
          <w:rFonts w:ascii="Times New Roman" w:hAnsi="Times New Roman" w:cs="Times New Roman"/>
          <w:szCs w:val="24"/>
        </w:rPr>
        <w:t>и(</w:t>
      </w:r>
      <w:proofErr w:type="gramEnd"/>
      <w:r w:rsidRPr="00C728F6">
        <w:rPr>
          <w:rFonts w:ascii="Times New Roman" w:hAnsi="Times New Roman" w:cs="Times New Roman"/>
          <w:szCs w:val="24"/>
        </w:rPr>
        <w:t>или) ошибок.</w:t>
      </w:r>
    </w:p>
    <w:p w:rsidR="00C471E1" w:rsidRPr="00C728F6" w:rsidRDefault="00B73402" w:rsidP="00403F24">
      <w:pPr>
        <w:suppressAutoHyphens/>
        <w:autoSpaceDN/>
        <w:jc w:val="center"/>
        <w:rPr>
          <w:b/>
          <w:sz w:val="24"/>
          <w:szCs w:val="24"/>
        </w:rPr>
      </w:pPr>
      <w:r w:rsidRPr="00C728F6">
        <w:rPr>
          <w:b/>
          <w:sz w:val="24"/>
          <w:szCs w:val="24"/>
        </w:rPr>
        <w:t xml:space="preserve">4. Формы </w:t>
      </w:r>
      <w:proofErr w:type="gramStart"/>
      <w:r w:rsidRPr="00C728F6">
        <w:rPr>
          <w:b/>
          <w:sz w:val="24"/>
          <w:szCs w:val="24"/>
        </w:rPr>
        <w:t>контроля за</w:t>
      </w:r>
      <w:proofErr w:type="gramEnd"/>
      <w:r w:rsidRPr="00C728F6">
        <w:rPr>
          <w:b/>
          <w:sz w:val="24"/>
          <w:szCs w:val="24"/>
        </w:rPr>
        <w:t xml:space="preserve"> исполнением Административного регламента</w:t>
      </w:r>
    </w:p>
    <w:p w:rsidR="00B73402" w:rsidRPr="00C728F6" w:rsidRDefault="009A4EF6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4.1.</w:t>
      </w:r>
      <w:r w:rsidR="00B73402" w:rsidRPr="00C728F6">
        <w:rPr>
          <w:sz w:val="24"/>
          <w:szCs w:val="24"/>
        </w:rPr>
        <w:t xml:space="preserve"> Порядок осуществления текущего </w:t>
      </w:r>
      <w:proofErr w:type="gramStart"/>
      <w:r w:rsidR="00B73402" w:rsidRPr="00C728F6">
        <w:rPr>
          <w:sz w:val="24"/>
          <w:szCs w:val="24"/>
        </w:rPr>
        <w:t>контроля за</w:t>
      </w:r>
      <w:proofErr w:type="gramEnd"/>
      <w:r w:rsidR="00B73402" w:rsidRPr="00C728F6">
        <w:rPr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Текущий контроль осуществляется ответственными специалистами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сельсовета проверок исполнения положений настоящего административного регламента, иных нормативных правовых актов</w:t>
      </w:r>
      <w:proofErr w:type="gramStart"/>
      <w:r w:rsidRPr="00C728F6">
        <w:rPr>
          <w:sz w:val="24"/>
          <w:szCs w:val="24"/>
        </w:rPr>
        <w:t xml:space="preserve"> .</w:t>
      </w:r>
      <w:proofErr w:type="gramEnd"/>
      <w:r w:rsidRPr="00C728F6">
        <w:rPr>
          <w:sz w:val="24"/>
          <w:szCs w:val="24"/>
        </w:rPr>
        <w:t xml:space="preserve"> 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proofErr w:type="gramStart"/>
      <w:r w:rsidRPr="00C728F6">
        <w:rPr>
          <w:sz w:val="24"/>
          <w:szCs w:val="24"/>
        </w:rPr>
        <w:t>Контроль за</w:t>
      </w:r>
      <w:proofErr w:type="gramEnd"/>
      <w:r w:rsidRPr="00C728F6">
        <w:rPr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получателей муниципальной услуги, принятие решений об устранении соответствующих нарушений.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В целях осуществления </w:t>
      </w:r>
      <w:proofErr w:type="gramStart"/>
      <w:r w:rsidRPr="00C728F6">
        <w:rPr>
          <w:sz w:val="24"/>
          <w:szCs w:val="24"/>
        </w:rPr>
        <w:t>контроля за</w:t>
      </w:r>
      <w:proofErr w:type="gramEnd"/>
      <w:r w:rsidRPr="00C728F6">
        <w:rPr>
          <w:sz w:val="24"/>
          <w:szCs w:val="24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Главой сельсовета или уполномоченным им должностным лицом Администрации.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органа местного самоуправления.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Решение о проведении внеплановой проверки принимает Глава сельсовета или уполномоченное им должностное лицо Администрации.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 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Для проведения проверок предоставления муниципальной услуги формируется комиссия, в состав которой включаются должностные лица и специалисты Администрации.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услуги, и предложения по устранению выявленных при </w:t>
      </w:r>
      <w:r w:rsidRPr="00C728F6">
        <w:rPr>
          <w:sz w:val="24"/>
          <w:szCs w:val="24"/>
        </w:rPr>
        <w:lastRenderedPageBreak/>
        <w:t>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 Акт подписывается всеми членами комиссии.</w:t>
      </w:r>
    </w:p>
    <w:p w:rsidR="00B73402" w:rsidRPr="00C728F6" w:rsidRDefault="009A4EF6" w:rsidP="00403F24">
      <w:pPr>
        <w:suppressAutoHyphens/>
        <w:autoSpaceDN/>
        <w:ind w:left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 </w:t>
      </w:r>
      <w:r w:rsidR="00B73402" w:rsidRPr="00C728F6">
        <w:rPr>
          <w:sz w:val="24"/>
          <w:szCs w:val="24"/>
        </w:rPr>
        <w:t>По результатам рассмотрения обращений дается письменный ответ.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4.3. Ответственность должностных лиц (специалистов) за решения и действия (бездействие), принимаемые (осуществляемые) ими в ходе предоставления муниципальной услуги. 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Должностные лица, уполномоченные на выполнение административных действий, предусмотренных настоящим Административным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Глава сельсовета несет персональную ответственность за обеспечение предоставления муниципальной услуги.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Специалисты Администрации при предоставлении муниципальной услуги несут персональную ответственность: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РФ.</w:t>
      </w:r>
    </w:p>
    <w:p w:rsidR="00A55428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proofErr w:type="gramStart"/>
      <w:r w:rsidRPr="00C728F6">
        <w:rPr>
          <w:sz w:val="24"/>
          <w:szCs w:val="24"/>
        </w:rPr>
        <w:t>Контроль за</w:t>
      </w:r>
      <w:proofErr w:type="gramEnd"/>
      <w:r w:rsidRPr="00C728F6">
        <w:rPr>
          <w:sz w:val="24"/>
          <w:szCs w:val="24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соответствии с законодательством Российской Федерации.</w:t>
      </w:r>
    </w:p>
    <w:p w:rsidR="00B73402" w:rsidRPr="00C728F6" w:rsidRDefault="00B73402" w:rsidP="00403F24">
      <w:pPr>
        <w:suppressAutoHyphens/>
        <w:autoSpaceDN/>
        <w:ind w:left="506" w:firstLine="214"/>
        <w:jc w:val="center"/>
        <w:rPr>
          <w:b/>
          <w:bCs/>
          <w:sz w:val="24"/>
          <w:szCs w:val="24"/>
        </w:rPr>
      </w:pPr>
      <w:r w:rsidRPr="00C728F6">
        <w:rPr>
          <w:b/>
          <w:bCs/>
          <w:sz w:val="24"/>
          <w:szCs w:val="24"/>
        </w:rPr>
        <w:t>5. Досудебный (внесудебный) порядок обжалования решений и действий (бездействий) органа, предоставляющего муниципальную услугу, а также их должностных лиц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</w:t>
      </w:r>
      <w:r w:rsidR="00AC7551" w:rsidRPr="00C728F6">
        <w:rPr>
          <w:sz w:val="24"/>
          <w:szCs w:val="24"/>
        </w:rPr>
        <w:t>тавляющего муниципальную услугу</w:t>
      </w:r>
      <w:r w:rsidRPr="00C728F6">
        <w:rPr>
          <w:sz w:val="24"/>
          <w:szCs w:val="24"/>
        </w:rPr>
        <w:t>: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№210-ФЗ;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работника</w:t>
      </w:r>
      <w:r w:rsidR="00E077E5" w:rsidRPr="00C728F6">
        <w:rPr>
          <w:sz w:val="24"/>
          <w:szCs w:val="24"/>
        </w:rPr>
        <w:t xml:space="preserve"> Администрации</w:t>
      </w:r>
      <w:r w:rsidRPr="00C728F6">
        <w:rPr>
          <w:sz w:val="24"/>
          <w:szCs w:val="24"/>
        </w:rPr>
        <w:t xml:space="preserve">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услуги;</w:t>
      </w:r>
    </w:p>
    <w:p w:rsidR="00B73402" w:rsidRPr="00C728F6" w:rsidRDefault="00B73402" w:rsidP="001806ED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 для предоставления муниципальной услуги, у заявителя;</w:t>
      </w:r>
    </w:p>
    <w:p w:rsidR="002006E4" w:rsidRPr="00C728F6" w:rsidRDefault="00B73402" w:rsidP="001806ED">
      <w:pPr>
        <w:suppressAutoHyphens/>
        <w:autoSpaceDN/>
        <w:ind w:firstLine="506"/>
        <w:jc w:val="both"/>
        <w:rPr>
          <w:sz w:val="24"/>
          <w:szCs w:val="24"/>
        </w:rPr>
      </w:pPr>
      <w:proofErr w:type="gramStart"/>
      <w:r w:rsidRPr="00C728F6">
        <w:rPr>
          <w:sz w:val="24"/>
          <w:szCs w:val="24"/>
        </w:rPr>
        <w:lastRenderedPageBreak/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Красноярского края, муниципальными правовыми актами. </w:t>
      </w:r>
      <w:proofErr w:type="gramEnd"/>
    </w:p>
    <w:p w:rsidR="00B73402" w:rsidRPr="00C728F6" w:rsidRDefault="00B73402" w:rsidP="001806ED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6) требование </w:t>
      </w:r>
      <w:r w:rsidR="00DA78D4" w:rsidRPr="00C728F6">
        <w:rPr>
          <w:sz w:val="24"/>
          <w:szCs w:val="24"/>
        </w:rPr>
        <w:t>у</w:t>
      </w:r>
      <w:r w:rsidRPr="00C728F6">
        <w:rPr>
          <w:sz w:val="24"/>
          <w:szCs w:val="24"/>
        </w:rPr>
        <w:t xml:space="preserve">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Красноярского края, муниципальными правовыми актами;</w:t>
      </w:r>
    </w:p>
    <w:p w:rsidR="00E077E5" w:rsidRPr="00C728F6" w:rsidRDefault="00B73402" w:rsidP="001806ED">
      <w:pPr>
        <w:suppressAutoHyphens/>
        <w:autoSpaceDN/>
        <w:ind w:firstLine="506"/>
        <w:jc w:val="both"/>
        <w:rPr>
          <w:sz w:val="24"/>
          <w:szCs w:val="24"/>
        </w:rPr>
      </w:pPr>
      <w:proofErr w:type="gramStart"/>
      <w:r w:rsidRPr="00C728F6">
        <w:rPr>
          <w:sz w:val="24"/>
          <w:szCs w:val="24"/>
        </w:rPr>
        <w:t xml:space="preserve">7) </w:t>
      </w:r>
      <w:r w:rsidR="002006E4" w:rsidRPr="00C728F6">
        <w:rPr>
          <w:sz w:val="24"/>
          <w:szCs w:val="24"/>
        </w:rPr>
        <w:t>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исправлений;</w:t>
      </w:r>
      <w:proofErr w:type="gramEnd"/>
    </w:p>
    <w:p w:rsidR="00B73402" w:rsidRPr="00C728F6" w:rsidRDefault="00B73402" w:rsidP="001806ED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B73402" w:rsidRPr="00C728F6" w:rsidRDefault="00B73402" w:rsidP="001806ED">
      <w:pPr>
        <w:suppressAutoHyphens/>
        <w:autoSpaceDN/>
        <w:ind w:firstLine="506"/>
        <w:jc w:val="both"/>
        <w:rPr>
          <w:sz w:val="24"/>
          <w:szCs w:val="24"/>
        </w:rPr>
      </w:pPr>
      <w:proofErr w:type="gramStart"/>
      <w:r w:rsidRPr="00C728F6">
        <w:rPr>
          <w:sz w:val="24"/>
          <w:szCs w:val="24"/>
        </w:rPr>
        <w:t xml:space="preserve">9) </w:t>
      </w:r>
      <w:r w:rsidR="00DA78D4" w:rsidRPr="00C728F6">
        <w:rPr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актами;</w:t>
      </w:r>
      <w:proofErr w:type="gramEnd"/>
    </w:p>
    <w:p w:rsidR="00B73402" w:rsidRPr="00C728F6" w:rsidRDefault="00B73402" w:rsidP="00403F24">
      <w:pPr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10) </w:t>
      </w:r>
      <w:r w:rsidR="00DA78D4" w:rsidRPr="00C728F6">
        <w:rPr>
          <w:sz w:val="24"/>
          <w:szCs w:val="24"/>
        </w:rPr>
        <w:t>требование у заявителя при 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5.3. Жалоба согласно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</w:p>
    <w:p w:rsidR="00DA78D4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</w:t>
      </w:r>
      <w:r w:rsidR="00DA78D4" w:rsidRPr="00C728F6">
        <w:rPr>
          <w:sz w:val="24"/>
          <w:szCs w:val="24"/>
        </w:rPr>
        <w:t xml:space="preserve"> </w:t>
      </w:r>
      <w:r w:rsidRPr="00C728F6">
        <w:rPr>
          <w:sz w:val="24"/>
          <w:szCs w:val="24"/>
        </w:rPr>
        <w:t xml:space="preserve">с использованием информационно-телекоммуникационной сети Интернет, официального сайта органа, предоставляющего муниципальную услугу, ЕПГУ, а также может быть принята при личном приеме заявителя. 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38" w:history="1">
        <w:r w:rsidRPr="00C728F6">
          <w:rPr>
            <w:rStyle w:val="aa"/>
            <w:sz w:val="24"/>
            <w:szCs w:val="24"/>
          </w:rPr>
          <w:t>части 5 статьи 11.2</w:t>
        </w:r>
      </w:hyperlink>
      <w:r w:rsidRPr="00C728F6">
        <w:rPr>
          <w:sz w:val="24"/>
          <w:szCs w:val="24"/>
        </w:rPr>
        <w:t xml:space="preserve"> Федерального закона № 210-ФЗ.</w:t>
      </w:r>
    </w:p>
    <w:p w:rsidR="00B73402" w:rsidRPr="00C728F6" w:rsidRDefault="00B73402" w:rsidP="00403F24">
      <w:pPr>
        <w:suppressAutoHyphens/>
        <w:autoSpaceDN/>
        <w:ind w:left="710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В письменной жалобе в обязательном порядке указываются: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  <w:r w:rsidR="009C58C6" w:rsidRPr="00C728F6">
        <w:rPr>
          <w:sz w:val="24"/>
          <w:szCs w:val="24"/>
        </w:rPr>
        <w:t xml:space="preserve"> </w:t>
      </w:r>
      <w:r w:rsidRPr="00C728F6">
        <w:rPr>
          <w:sz w:val="24"/>
          <w:szCs w:val="24"/>
        </w:rPr>
        <w:t>его руководителя и (или) работника, решения и действия (бездействие) которых обжалуются;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proofErr w:type="gramStart"/>
      <w:r w:rsidRPr="00C728F6">
        <w:rPr>
          <w:sz w:val="24"/>
          <w:szCs w:val="24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- сведения об обжалуемых решениях и действиях (бездействии) органа, </w:t>
      </w:r>
      <w:r w:rsidRPr="00C728F6">
        <w:rPr>
          <w:sz w:val="24"/>
          <w:szCs w:val="24"/>
        </w:rPr>
        <w:lastRenderedPageBreak/>
        <w:t>предоставляющего муниципальную услугу, должностного лица органа, предоставляющего муниципальную услугу</w:t>
      </w:r>
      <w:r w:rsidR="009C58C6" w:rsidRPr="00C728F6">
        <w:rPr>
          <w:sz w:val="24"/>
          <w:szCs w:val="24"/>
        </w:rPr>
        <w:t>, либо муниципального служащего</w:t>
      </w:r>
      <w:r w:rsidRPr="00C728F6">
        <w:rPr>
          <w:sz w:val="24"/>
          <w:szCs w:val="24"/>
        </w:rPr>
        <w:t>;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39" w:history="1">
        <w:r w:rsidRPr="00C728F6">
          <w:rPr>
            <w:rStyle w:val="aa"/>
            <w:sz w:val="24"/>
            <w:szCs w:val="24"/>
          </w:rPr>
          <w:t>статьей 11.1</w:t>
        </w:r>
      </w:hyperlink>
      <w:r w:rsidRPr="00C728F6">
        <w:rPr>
          <w:sz w:val="24"/>
          <w:szCs w:val="24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и документы не содержат сведений, составляющих государственную или иную охраняемую тайну.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5.6. </w:t>
      </w:r>
      <w:proofErr w:type="gramStart"/>
      <w:r w:rsidRPr="00C728F6">
        <w:rPr>
          <w:sz w:val="24"/>
          <w:szCs w:val="24"/>
        </w:rPr>
        <w:t>Жалоба, поступившая в орган, предоставляющий муниципальную услугу</w:t>
      </w:r>
      <w:r w:rsidR="009C58C6" w:rsidRPr="00C728F6">
        <w:rPr>
          <w:sz w:val="24"/>
          <w:szCs w:val="24"/>
        </w:rPr>
        <w:t xml:space="preserve"> </w:t>
      </w:r>
      <w:r w:rsidRPr="00C728F6">
        <w:rPr>
          <w:sz w:val="24"/>
          <w:szCs w:val="24"/>
        </w:rPr>
        <w:t>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</w:t>
      </w:r>
      <w:r w:rsidR="009C58C6" w:rsidRPr="00C728F6">
        <w:rPr>
          <w:sz w:val="24"/>
          <w:szCs w:val="24"/>
        </w:rPr>
        <w:t xml:space="preserve"> </w:t>
      </w:r>
      <w:r w:rsidRPr="00C728F6">
        <w:rPr>
          <w:sz w:val="24"/>
          <w:szCs w:val="24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  <w:proofErr w:type="gramEnd"/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5.7. По результатам рассмотрения жалобы принимается одно из следующих решений: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proofErr w:type="gramStart"/>
      <w:r w:rsidRPr="00C728F6">
        <w:rPr>
          <w:sz w:val="24"/>
          <w:szCs w:val="24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Красноярского края, муниципальными правовыми актами;</w:t>
      </w:r>
      <w:proofErr w:type="gramEnd"/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2) в удовлетворении жалобы отказывается.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жалобы: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C728F6">
        <w:rPr>
          <w:sz w:val="24"/>
          <w:szCs w:val="24"/>
        </w:rPr>
        <w:t>неудобства</w:t>
      </w:r>
      <w:proofErr w:type="gramEnd"/>
      <w:r w:rsidRPr="00C728F6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73402" w:rsidRPr="00C728F6" w:rsidRDefault="00B73402" w:rsidP="00403F24">
      <w:pPr>
        <w:suppressAutoHyphens/>
        <w:autoSpaceDN/>
        <w:ind w:firstLine="506"/>
        <w:jc w:val="both"/>
        <w:rPr>
          <w:iCs/>
          <w:color w:val="000000"/>
          <w:sz w:val="24"/>
          <w:szCs w:val="24"/>
        </w:rPr>
      </w:pPr>
      <w:r w:rsidRPr="00C728F6">
        <w:rPr>
          <w:sz w:val="24"/>
          <w:szCs w:val="24"/>
        </w:rPr>
        <w:t xml:space="preserve">В случае признания </w:t>
      </w:r>
      <w:r w:rsidR="009C58C6" w:rsidRPr="00C728F6">
        <w:rPr>
          <w:sz w:val="24"/>
          <w:szCs w:val="24"/>
        </w:rPr>
        <w:t>жалобы,</w:t>
      </w:r>
      <w:r w:rsidRPr="00C728F6">
        <w:rPr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</w:t>
      </w:r>
      <w:proofErr w:type="gramStart"/>
      <w:r w:rsidRPr="00C728F6">
        <w:rPr>
          <w:sz w:val="24"/>
          <w:szCs w:val="24"/>
        </w:rPr>
        <w:t>.»</w:t>
      </w:r>
      <w:proofErr w:type="gramEnd"/>
    </w:p>
    <w:p w:rsidR="00C471E1" w:rsidRPr="00C728F6" w:rsidRDefault="00B73402" w:rsidP="00403F24">
      <w:pPr>
        <w:suppressAutoHyphens/>
        <w:autoSpaceDN/>
        <w:ind w:firstLine="506"/>
        <w:jc w:val="both"/>
        <w:rPr>
          <w:b/>
          <w:bCs/>
          <w:color w:val="000000"/>
          <w:sz w:val="24"/>
          <w:szCs w:val="24"/>
        </w:rPr>
      </w:pPr>
      <w:r w:rsidRPr="00C728F6">
        <w:rPr>
          <w:iCs/>
          <w:color w:val="000000"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C728F6">
        <w:rPr>
          <w:iCs/>
          <w:color w:val="000000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C728F6">
        <w:rPr>
          <w:iCs/>
          <w:color w:val="000000"/>
          <w:sz w:val="24"/>
          <w:szCs w:val="24"/>
        </w:rPr>
        <w:t xml:space="preserve">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C471E1" w:rsidRPr="00C728F6" w:rsidRDefault="00C471E1" w:rsidP="00403F24">
      <w:pPr>
        <w:rPr>
          <w:sz w:val="24"/>
          <w:szCs w:val="24"/>
          <w:lang w:eastAsia="ru-RU"/>
        </w:rPr>
      </w:pPr>
    </w:p>
    <w:p w:rsidR="00C471E1" w:rsidRPr="00C728F6" w:rsidRDefault="00C471E1" w:rsidP="00403F24">
      <w:pPr>
        <w:rPr>
          <w:sz w:val="24"/>
          <w:szCs w:val="24"/>
          <w:lang w:eastAsia="ru-RU"/>
        </w:rPr>
      </w:pPr>
    </w:p>
    <w:p w:rsidR="0083788B" w:rsidRPr="00C728F6" w:rsidRDefault="0083788B" w:rsidP="00E04323">
      <w:pPr>
        <w:jc w:val="both"/>
        <w:rPr>
          <w:sz w:val="24"/>
          <w:szCs w:val="24"/>
        </w:rPr>
        <w:sectPr w:rsidR="0083788B" w:rsidRPr="00C728F6" w:rsidSect="00E04323">
          <w:headerReference w:type="default" r:id="rId40"/>
          <w:pgSz w:w="11910" w:h="16850"/>
          <w:pgMar w:top="1134" w:right="851" w:bottom="1134" w:left="1701" w:header="363" w:footer="0" w:gutter="0"/>
          <w:cols w:space="720"/>
        </w:sectPr>
      </w:pPr>
    </w:p>
    <w:p w:rsidR="007C6DAB" w:rsidRPr="001806ED" w:rsidRDefault="007C6DAB" w:rsidP="007C6DAB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1806ED">
        <w:rPr>
          <w:sz w:val="24"/>
          <w:szCs w:val="24"/>
        </w:rPr>
        <w:lastRenderedPageBreak/>
        <w:t>Приложение № 1</w:t>
      </w:r>
    </w:p>
    <w:p w:rsidR="007C6DAB" w:rsidRPr="001806ED" w:rsidRDefault="007C6DAB" w:rsidP="007C6DAB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1806ED">
        <w:rPr>
          <w:sz w:val="24"/>
          <w:szCs w:val="24"/>
        </w:rPr>
        <w:t>к административному регламенту</w:t>
      </w:r>
    </w:p>
    <w:p w:rsidR="007C6DAB" w:rsidRPr="001806ED" w:rsidRDefault="007C6DAB" w:rsidP="007C6DAB">
      <w:pPr>
        <w:tabs>
          <w:tab w:val="left" w:pos="5812"/>
        </w:tabs>
        <w:spacing w:line="100" w:lineRule="atLeast"/>
        <w:ind w:left="5245"/>
        <w:jc w:val="right"/>
        <w:rPr>
          <w:i/>
          <w:sz w:val="24"/>
          <w:szCs w:val="24"/>
        </w:rPr>
      </w:pPr>
      <w:r w:rsidRPr="001806ED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83788B" w:rsidRPr="001806ED" w:rsidRDefault="0083788B" w:rsidP="00DD164B">
      <w:pPr>
        <w:jc w:val="right"/>
        <w:rPr>
          <w:w w:val="97"/>
          <w:sz w:val="24"/>
          <w:szCs w:val="24"/>
        </w:rPr>
      </w:pPr>
    </w:p>
    <w:p w:rsidR="0083788B" w:rsidRPr="00C728F6" w:rsidRDefault="0083788B" w:rsidP="00E04323">
      <w:pPr>
        <w:pStyle w:val="a3"/>
        <w:rPr>
          <w:sz w:val="24"/>
          <w:szCs w:val="24"/>
        </w:rPr>
      </w:pPr>
    </w:p>
    <w:p w:rsidR="0083788B" w:rsidRPr="00C728F6" w:rsidRDefault="0083788B" w:rsidP="00E04323">
      <w:pPr>
        <w:widowControl/>
        <w:shd w:val="clear" w:color="auto" w:fill="FFFFFF"/>
        <w:autoSpaceDE/>
        <w:autoSpaceDN/>
        <w:jc w:val="center"/>
        <w:textAlignment w:val="baseline"/>
        <w:rPr>
          <w:b/>
          <w:bCs/>
          <w:sz w:val="24"/>
          <w:szCs w:val="24"/>
          <w:lang w:eastAsia="ru-RU"/>
        </w:rPr>
      </w:pPr>
      <w:r w:rsidRPr="00C728F6">
        <w:rPr>
          <w:b/>
          <w:bCs/>
          <w:sz w:val="24"/>
          <w:szCs w:val="24"/>
          <w:lang w:eastAsia="ru-RU"/>
        </w:rPr>
        <w:t xml:space="preserve">Форма заявления о присвоении объекту адресации адреса </w:t>
      </w:r>
    </w:p>
    <w:p w:rsidR="0083788B" w:rsidRPr="00C728F6" w:rsidRDefault="0083788B" w:rsidP="00E04323">
      <w:pPr>
        <w:widowControl/>
        <w:shd w:val="clear" w:color="auto" w:fill="FFFFFF"/>
        <w:autoSpaceDE/>
        <w:autoSpaceDN/>
        <w:jc w:val="center"/>
        <w:textAlignment w:val="baseline"/>
        <w:rPr>
          <w:b/>
          <w:bCs/>
          <w:color w:val="444444"/>
          <w:sz w:val="24"/>
          <w:szCs w:val="24"/>
          <w:lang w:eastAsia="ru-RU"/>
        </w:rPr>
      </w:pPr>
      <w:r w:rsidRPr="00C728F6">
        <w:rPr>
          <w:b/>
          <w:bCs/>
          <w:sz w:val="24"/>
          <w:szCs w:val="24"/>
          <w:lang w:eastAsia="ru-RU"/>
        </w:rPr>
        <w:t xml:space="preserve">или </w:t>
      </w:r>
      <w:proofErr w:type="gramStart"/>
      <w:r w:rsidRPr="00C728F6">
        <w:rPr>
          <w:b/>
          <w:bCs/>
          <w:sz w:val="24"/>
          <w:szCs w:val="24"/>
          <w:lang w:eastAsia="ru-RU"/>
        </w:rPr>
        <w:t>аннулировании</w:t>
      </w:r>
      <w:proofErr w:type="gramEnd"/>
      <w:r w:rsidRPr="00C728F6">
        <w:rPr>
          <w:b/>
          <w:bCs/>
          <w:sz w:val="24"/>
          <w:szCs w:val="24"/>
          <w:lang w:eastAsia="ru-RU"/>
        </w:rPr>
        <w:t xml:space="preserve"> его адреса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0"/>
        <w:gridCol w:w="494"/>
        <w:gridCol w:w="1885"/>
        <w:gridCol w:w="448"/>
        <w:gridCol w:w="689"/>
        <w:gridCol w:w="624"/>
        <w:gridCol w:w="1221"/>
        <w:gridCol w:w="370"/>
        <w:gridCol w:w="471"/>
        <w:gridCol w:w="575"/>
        <w:gridCol w:w="1901"/>
      </w:tblGrid>
      <w:tr w:rsidR="0083788B" w:rsidRPr="00C728F6" w:rsidTr="00CB010B">
        <w:trPr>
          <w:trHeight w:val="15"/>
        </w:trPr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041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728F6" w:rsidTr="00CB010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Заявление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453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Заявление принято</w:t>
            </w:r>
            <w:r w:rsidRPr="00C728F6">
              <w:rPr>
                <w:sz w:val="24"/>
                <w:szCs w:val="24"/>
                <w:lang w:eastAsia="ru-RU"/>
              </w:rPr>
              <w:br/>
              <w:t>регистрационный номер ___________________</w:t>
            </w:r>
          </w:p>
        </w:tc>
      </w:tr>
      <w:tr w:rsidR="0083788B" w:rsidRPr="00C728F6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022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количество листов заявления _______________</w:t>
            </w:r>
          </w:p>
        </w:tc>
      </w:tr>
      <w:tr w:rsidR="0083788B" w:rsidRPr="00C728F6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(наименование органа местного самоуправления)</w:t>
            </w: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количество прилагаемых документов _________,</w:t>
            </w:r>
          </w:p>
        </w:tc>
      </w:tr>
      <w:tr w:rsidR="0083788B" w:rsidRPr="00C728F6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в том числе оригиналов ______, копий _______,</w:t>
            </w:r>
          </w:p>
        </w:tc>
      </w:tr>
      <w:tr w:rsidR="0083788B" w:rsidRPr="00C728F6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количество листов в оригиналах ____, копиях ____</w:t>
            </w:r>
          </w:p>
        </w:tc>
      </w:tr>
      <w:tr w:rsidR="0083788B" w:rsidRPr="00C728F6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ФИО должностного лица ___________________</w:t>
            </w:r>
          </w:p>
        </w:tc>
      </w:tr>
      <w:tr w:rsidR="0083788B" w:rsidRPr="00C728F6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подпись должностного лица ________________</w:t>
            </w:r>
          </w:p>
        </w:tc>
      </w:tr>
      <w:tr w:rsidR="0083788B" w:rsidRPr="00C728F6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дата "___"__________ _____ </w:t>
            </w:r>
            <w:proofErr w:type="gramStart"/>
            <w:r w:rsidRPr="00C728F6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728F6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3788B" w:rsidRPr="00C728F6" w:rsidTr="00CB010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3.1</w:t>
            </w:r>
          </w:p>
        </w:tc>
        <w:tc>
          <w:tcPr>
            <w:tcW w:w="8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Прошу в отношении объекта адресации:</w:t>
            </w:r>
          </w:p>
        </w:tc>
      </w:tr>
      <w:tr w:rsidR="0083788B" w:rsidRPr="00C728F6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Вид:</w:t>
            </w:r>
          </w:p>
        </w:tc>
      </w:tr>
      <w:tr w:rsidR="0083788B" w:rsidRPr="00C728F6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Сооружение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single" w:sz="6" w:space="0" w:color="000000"/>
              <w:left w:val="single" w:sz="4" w:space="0" w:color="auto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Здание (строение)</w:t>
            </w:r>
          </w:p>
        </w:tc>
        <w:tc>
          <w:tcPr>
            <w:tcW w:w="44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Помещение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Машино-место</w:t>
            </w:r>
          </w:p>
        </w:tc>
      </w:tr>
      <w:tr w:rsidR="0083788B" w:rsidRPr="00C728F6" w:rsidTr="00CB010B">
        <w:tc>
          <w:tcPr>
            <w:tcW w:w="6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3.2</w:t>
            </w:r>
          </w:p>
        </w:tc>
        <w:tc>
          <w:tcPr>
            <w:tcW w:w="8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Присвоить адрес</w:t>
            </w:r>
          </w:p>
        </w:tc>
      </w:tr>
      <w:tr w:rsidR="0083788B" w:rsidRPr="00C728F6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67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 связи </w:t>
            </w:r>
            <w:proofErr w:type="gramStart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</w:tr>
      <w:tr w:rsidR="0083788B" w:rsidRPr="00C728F6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</w:t>
            </w:r>
            <w:proofErr w:type="gramStart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а(</w:t>
            </w:r>
            <w:proofErr w:type="spellStart"/>
            <w:proofErr w:type="gramEnd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83788B" w:rsidRPr="00C728F6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</w:t>
            </w:r>
            <w:proofErr w:type="gramStart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а(</w:t>
            </w:r>
            <w:proofErr w:type="spellStart"/>
            <w:proofErr w:type="gramEnd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путем раздела земельного участка</w:t>
            </w:r>
          </w:p>
        </w:tc>
      </w:tr>
      <w:tr w:rsidR="0083788B" w:rsidRPr="00C728F6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Кадастровый номер земельного участка, раздел </w:t>
            </w:r>
            <w:r w:rsidRPr="00C728F6">
              <w:rPr>
                <w:sz w:val="24"/>
                <w:szCs w:val="24"/>
                <w:lang w:eastAsia="ru-RU"/>
              </w:rPr>
              <w:lastRenderedPageBreak/>
              <w:t>которого осуществляется</w: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lastRenderedPageBreak/>
              <w:t>Адрес земельного участка, раздел которого осуществляется</w:t>
            </w:r>
          </w:p>
        </w:tc>
      </w:tr>
      <w:tr w:rsidR="0083788B" w:rsidRPr="00C728F6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83788B" w:rsidRPr="00C728F6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rPr>
          <w:trHeight w:val="409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Кадастровый номер объединяемого земельного участка</w:t>
            </w:r>
            <w:r w:rsidR="0060260D">
              <w:rPr>
                <w:noProof/>
                <w:sz w:val="24"/>
                <w:szCs w:val="24"/>
                <w:lang w:eastAsia="ru-RU"/>
              </w:rPr>
            </w:r>
            <w:r w:rsidR="0060260D">
              <w:rPr>
                <w:noProof/>
                <w:sz w:val="24"/>
                <w:szCs w:val="24"/>
                <w:lang w:eastAsia="ru-RU"/>
              </w:rPr>
              <w:pict>
                <v:rect id="AutoShape 1" o:spid="_x0000_s1038" alt="Описание: data:image;base64,R0lGODdhCQAXAIABAAAAAP///ywAAAAACQAXAAACFYyPqcsHCx5kUtV0UXYwtg+G4kh+BQA7" style="width:6.7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516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Адрес объединяемого земельного участка</w:t>
            </w:r>
            <w:r w:rsidR="0060260D">
              <w:rPr>
                <w:noProof/>
                <w:sz w:val="24"/>
                <w:szCs w:val="24"/>
                <w:lang w:eastAsia="ru-RU"/>
              </w:rPr>
            </w:r>
            <w:r w:rsidR="0060260D">
              <w:rPr>
                <w:noProof/>
                <w:sz w:val="24"/>
                <w:szCs w:val="24"/>
                <w:lang w:eastAsia="ru-RU"/>
              </w:rPr>
              <w:pict>
                <v:rect id="AutoShape 2" o:spid="_x0000_s1037" alt="Описание: data:image;base64,R0lGODdhCQAXAIABAAAAAP///ywAAAAACQAXAAACFYyPqcsHCx5kUtV0UXYwtg+G4kh+BQA7" style="width:6.7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83788B" w:rsidRPr="00C728F6" w:rsidTr="00CB010B"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rPr>
          <w:trHeight w:val="260"/>
        </w:trPr>
        <w:tc>
          <w:tcPr>
            <w:tcW w:w="6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83788B" w:rsidRPr="00C728F6" w:rsidRDefault="0083788B" w:rsidP="00E04323">
      <w:pPr>
        <w:widowControl/>
        <w:shd w:val="clear" w:color="auto" w:fill="FFFFFF"/>
        <w:autoSpaceDE/>
        <w:autoSpaceDN/>
        <w:textAlignment w:val="baseline"/>
        <w:rPr>
          <w:color w:val="444444"/>
          <w:sz w:val="24"/>
          <w:szCs w:val="24"/>
          <w:lang w:eastAsia="ru-RU"/>
        </w:rPr>
      </w:pPr>
      <w:r w:rsidRPr="00C728F6">
        <w:rPr>
          <w:color w:val="444444"/>
          <w:sz w:val="24"/>
          <w:szCs w:val="24"/>
          <w:lang w:eastAsia="ru-RU"/>
        </w:rPr>
        <w:t>________________</w:t>
      </w:r>
    </w:p>
    <w:p w:rsidR="0083788B" w:rsidRPr="00C728F6" w:rsidRDefault="0060260D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color w:val="444444"/>
          <w:sz w:val="24"/>
          <w:szCs w:val="24"/>
          <w:lang w:eastAsia="ru-RU"/>
        </w:rPr>
      </w:pPr>
      <w:r>
        <w:rPr>
          <w:noProof/>
          <w:color w:val="444444"/>
          <w:sz w:val="24"/>
          <w:szCs w:val="24"/>
          <w:lang w:eastAsia="ru-RU"/>
        </w:rPr>
      </w:r>
      <w:r>
        <w:rPr>
          <w:noProof/>
          <w:color w:val="444444"/>
          <w:sz w:val="24"/>
          <w:szCs w:val="24"/>
          <w:lang w:eastAsia="ru-RU"/>
        </w:rPr>
        <w:pict>
          <v:rect id="AutoShape 3" o:spid="_x0000_s1036" alt="Описание: data:image;base64,R0lGODdhCQAXAIABAAAAAP///ywAAAAACQAXAAACFYyPqcsHCx5kUtV0UXYwtg+G4kh+BQA7" style="width:6.7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83788B" w:rsidRPr="00C728F6">
        <w:rPr>
          <w:color w:val="444444"/>
          <w:sz w:val="24"/>
          <w:szCs w:val="24"/>
          <w:lang w:eastAsia="ru-RU"/>
        </w:rPr>
        <w:t> </w:t>
      </w:r>
      <w:r w:rsidR="0083788B" w:rsidRPr="00C728F6">
        <w:rPr>
          <w:sz w:val="24"/>
          <w:szCs w:val="24"/>
          <w:lang w:eastAsia="ru-RU"/>
        </w:rPr>
        <w:t>Строка дублируется для каждого объединенного земельного участка.</w:t>
      </w:r>
      <w:r w:rsidR="0083788B" w:rsidRPr="00C728F6">
        <w:rPr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16"/>
        <w:gridCol w:w="449"/>
        <w:gridCol w:w="2505"/>
        <w:gridCol w:w="2260"/>
        <w:gridCol w:w="1478"/>
        <w:gridCol w:w="185"/>
        <w:gridCol w:w="2065"/>
      </w:tblGrid>
      <w:tr w:rsidR="0083788B" w:rsidRPr="00C728F6" w:rsidTr="005355E4">
        <w:trPr>
          <w:trHeight w:val="15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1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5355E4">
        <w:tc>
          <w:tcPr>
            <w:tcW w:w="757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22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728F6" w:rsidTr="005355E4">
        <w:tc>
          <w:tcPr>
            <w:tcW w:w="7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</w:t>
            </w:r>
            <w:proofErr w:type="gramStart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а(</w:t>
            </w:r>
            <w:proofErr w:type="spellStart"/>
            <w:proofErr w:type="gramEnd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путем выдела из земельного участка</w:t>
            </w:r>
          </w:p>
        </w:tc>
      </w:tr>
      <w:tr w:rsidR="0083788B" w:rsidRPr="00C728F6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4F1DC3">
        <w:trPr>
          <w:trHeight w:val="984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83788B" w:rsidRPr="00C728F6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6D6AD9">
        <w:trPr>
          <w:trHeight w:val="262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земельного участк</w:t>
            </w:r>
            <w:proofErr w:type="gramStart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а(</w:t>
            </w:r>
            <w:proofErr w:type="spellStart"/>
            <w:proofErr w:type="gramEnd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ов</w:t>
            </w:r>
            <w:proofErr w:type="spellEnd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путем перераспределения земельных участков</w:t>
            </w:r>
          </w:p>
        </w:tc>
      </w:tr>
      <w:tr w:rsidR="0083788B" w:rsidRPr="00C728F6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83788B" w:rsidRPr="00C728F6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6D6AD9">
        <w:trPr>
          <w:trHeight w:val="1104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Кадастровый номер земельного участка, который перераспределяется</w:t>
            </w:r>
            <w:r w:rsidR="0060260D">
              <w:rPr>
                <w:noProof/>
                <w:sz w:val="24"/>
                <w:szCs w:val="24"/>
                <w:lang w:eastAsia="ru-RU"/>
              </w:rPr>
            </w:r>
            <w:r w:rsidR="0060260D">
              <w:rPr>
                <w:noProof/>
                <w:sz w:val="24"/>
                <w:szCs w:val="24"/>
                <w:lang w:eastAsia="ru-RU"/>
              </w:rPr>
              <w:pict>
                <v:rect id="AutoShape 4" o:spid="_x0000_s1035" alt="Описание: data:image;base64,R0lGODdhCwAXAIABAAAAAP///ywAAAAACwAXAAACGoyPqct9ABd4bjbLsNKJI+tBokOW5ommalIAADs=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Адрес земельного участка, который перераспределяется</w:t>
            </w:r>
            <w:r w:rsidR="0060260D">
              <w:rPr>
                <w:noProof/>
                <w:sz w:val="24"/>
                <w:szCs w:val="24"/>
                <w:lang w:eastAsia="ru-RU"/>
              </w:rPr>
            </w:r>
            <w:r w:rsidR="0060260D">
              <w:rPr>
                <w:noProof/>
                <w:sz w:val="24"/>
                <w:szCs w:val="24"/>
                <w:lang w:eastAsia="ru-RU"/>
              </w:rPr>
              <w:pict>
                <v:rect id="AutoShape 5" o:spid="_x0000_s1034" alt="Описание: data:image;base64,R0lGODdhCwAXAIABAAAAAP///ywAAAAACwAXAAACGoyPqct9ABd4bjbLsNKJI+tBokOW5ommalIAADs=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83788B" w:rsidRPr="00C728F6" w:rsidTr="006D6AD9">
        <w:trPr>
          <w:trHeight w:val="269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Строительством, реконструкцией здания (строения), сооружения</w:t>
            </w:r>
          </w:p>
        </w:tc>
      </w:tr>
      <w:tr w:rsidR="0083788B" w:rsidRPr="00C728F6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Кадастровый номер </w:t>
            </w:r>
            <w:r w:rsidRPr="00C728F6">
              <w:rPr>
                <w:sz w:val="24"/>
                <w:szCs w:val="24"/>
                <w:lang w:eastAsia="ru-RU"/>
              </w:rPr>
              <w:lastRenderedPageBreak/>
              <w:t>земельного участка, на котором осуществляется строительство (реконструкция)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lastRenderedPageBreak/>
              <w:t xml:space="preserve">Адрес земельного участка, на котором осуществляется </w:t>
            </w:r>
            <w:r w:rsidRPr="00C728F6">
              <w:rPr>
                <w:sz w:val="24"/>
                <w:szCs w:val="24"/>
                <w:lang w:eastAsia="ru-RU"/>
              </w:rPr>
              <w:lastRenderedPageBreak/>
              <w:t>строительство (реконструкция)</w:t>
            </w:r>
          </w:p>
        </w:tc>
      </w:tr>
      <w:tr w:rsidR="0083788B" w:rsidRPr="00C728F6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F92561">
        <w:trPr>
          <w:trHeight w:val="267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 </w:t>
            </w:r>
            <w:hyperlink r:id="rId41" w:anchor="64U0IK" w:history="1">
              <w:r w:rsidRPr="00C728F6">
                <w:rPr>
                  <w:b/>
                  <w:sz w:val="24"/>
                  <w:szCs w:val="24"/>
                  <w:lang w:eastAsia="ru-RU"/>
                </w:rPr>
                <w:t>Градостроительным кодексом Российской Федерации</w:t>
              </w:r>
            </w:hyperlink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83788B" w:rsidRPr="00C728F6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Тип здания (строения), сооружения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2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83788B" w:rsidRPr="00C728F6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F67BC2">
        <w:trPr>
          <w:trHeight w:val="330"/>
        </w:trPr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02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16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83788B" w:rsidRPr="00C728F6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Кадастровый номер помещения</w:t>
            </w: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Адрес помещения</w:t>
            </w:r>
          </w:p>
        </w:tc>
      </w:tr>
      <w:tr w:rsidR="0083788B" w:rsidRPr="00C728F6" w:rsidTr="005355E4">
        <w:tc>
          <w:tcPr>
            <w:tcW w:w="7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______________________________________________</w:t>
            </w:r>
          </w:p>
        </w:tc>
      </w:tr>
    </w:tbl>
    <w:p w:rsidR="0083788B" w:rsidRPr="00C728F6" w:rsidRDefault="0060260D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sz w:val="24"/>
          <w:szCs w:val="24"/>
          <w:lang w:eastAsia="ru-RU"/>
        </w:rPr>
      </w:pPr>
      <w:r>
        <w:rPr>
          <w:noProof/>
          <w:color w:val="444444"/>
          <w:sz w:val="24"/>
          <w:szCs w:val="24"/>
          <w:lang w:eastAsia="ru-RU"/>
        </w:rPr>
      </w:r>
      <w:r>
        <w:rPr>
          <w:noProof/>
          <w:color w:val="444444"/>
          <w:sz w:val="24"/>
          <w:szCs w:val="24"/>
          <w:lang w:eastAsia="ru-RU"/>
        </w:rPr>
        <w:pict>
          <v:rect id="AutoShape 6" o:spid="_x0000_s1033" alt="Описание: data:image;base64,R0lGODdhCwAXAIABAAAAAP///ywAAAAACwAXAAACGoyPqct9ABd4bjbLsNKJI+tBokOW5ommalIAADs=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83788B" w:rsidRPr="00C728F6">
        <w:rPr>
          <w:color w:val="444444"/>
          <w:sz w:val="24"/>
          <w:szCs w:val="24"/>
          <w:lang w:eastAsia="ru-RU"/>
        </w:rPr>
        <w:t> </w:t>
      </w:r>
      <w:r w:rsidR="0083788B" w:rsidRPr="00C728F6">
        <w:rPr>
          <w:sz w:val="24"/>
          <w:szCs w:val="24"/>
          <w:lang w:eastAsia="ru-RU"/>
        </w:rPr>
        <w:t>Строка дублируется для каждого перераспределенного земельного участка.</w:t>
      </w:r>
    </w:p>
    <w:p w:rsidR="00D236EA" w:rsidRPr="00C728F6" w:rsidRDefault="00D236EA" w:rsidP="00E04323">
      <w:pPr>
        <w:jc w:val="both"/>
        <w:rPr>
          <w:sz w:val="24"/>
          <w:szCs w:val="24"/>
        </w:rPr>
      </w:pPr>
    </w:p>
    <w:tbl>
      <w:tblPr>
        <w:tblW w:w="9358" w:type="dxa"/>
        <w:tblInd w:w="-8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4"/>
        <w:gridCol w:w="444"/>
        <w:gridCol w:w="185"/>
        <w:gridCol w:w="163"/>
        <w:gridCol w:w="178"/>
        <w:gridCol w:w="172"/>
        <w:gridCol w:w="1650"/>
        <w:gridCol w:w="154"/>
        <w:gridCol w:w="775"/>
        <w:gridCol w:w="325"/>
        <w:gridCol w:w="185"/>
        <w:gridCol w:w="146"/>
        <w:gridCol w:w="144"/>
        <w:gridCol w:w="259"/>
        <w:gridCol w:w="700"/>
        <w:gridCol w:w="185"/>
        <w:gridCol w:w="1274"/>
        <w:gridCol w:w="654"/>
        <w:gridCol w:w="1321"/>
      </w:tblGrid>
      <w:tr w:rsidR="0083788B" w:rsidRPr="00C728F6" w:rsidTr="00D236EA">
        <w:tc>
          <w:tcPr>
            <w:tcW w:w="5924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D236EA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9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728F6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7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помещени</w:t>
            </w:r>
            <w:proofErr w:type="gramStart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я(</w:t>
            </w:r>
            <w:proofErr w:type="spellStart"/>
            <w:proofErr w:type="gramEnd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ий</w:t>
            </w:r>
            <w:proofErr w:type="spellEnd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в здании (строении), сооружении путем раздела здания (строения), сооружения</w:t>
            </w: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33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  <w:tc>
          <w:tcPr>
            <w:tcW w:w="336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1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83788B" w:rsidRPr="00C728F6" w:rsidTr="00D236EA">
        <w:trPr>
          <w:trHeight w:val="221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rPr>
          <w:trHeight w:val="268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помещени</w:t>
            </w:r>
            <w:proofErr w:type="gramStart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я(</w:t>
            </w:r>
            <w:proofErr w:type="spellStart"/>
            <w:proofErr w:type="gramEnd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ий</w:t>
            </w:r>
            <w:proofErr w:type="spellEnd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) в здании (строении), сооружении путем раздела помещения</w:t>
            </w:r>
            <w:r w:rsidRPr="00C728F6">
              <w:rPr>
                <w:sz w:val="24"/>
                <w:szCs w:val="24"/>
                <w:lang w:eastAsia="ru-RU"/>
              </w:rPr>
              <w:t>, </w:t>
            </w:r>
            <w:proofErr w:type="spellStart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машино</w:t>
            </w:r>
            <w:proofErr w:type="spellEnd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-места</w:t>
            </w: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Назначение помещения (жилое (нежилое) помещение)</w:t>
            </w:r>
            <w:r w:rsidR="0060260D">
              <w:rPr>
                <w:noProof/>
                <w:sz w:val="24"/>
                <w:szCs w:val="24"/>
                <w:lang w:eastAsia="ru-RU"/>
              </w:rPr>
            </w:r>
            <w:r w:rsidR="0060260D">
              <w:rPr>
                <w:noProof/>
                <w:sz w:val="24"/>
                <w:szCs w:val="24"/>
                <w:lang w:eastAsia="ru-RU"/>
              </w:rPr>
              <w:pict>
                <v:rect id="AutoShape 7" o:spid="_x0000_s1032" alt="Описание: data:image;base64,R0lGODdhCwAXAIABAAAAAP///ywAAAAACwAXAAACGYyPqcttABc4s1VpL9OKJw9FzkiW5ommSgEAOw==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27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Вид помещения</w:t>
            </w:r>
            <w:r w:rsidR="0060260D">
              <w:rPr>
                <w:noProof/>
                <w:sz w:val="24"/>
                <w:szCs w:val="24"/>
                <w:lang w:eastAsia="ru-RU"/>
              </w:rPr>
            </w:r>
            <w:r w:rsidR="0060260D">
              <w:rPr>
                <w:noProof/>
                <w:sz w:val="24"/>
                <w:szCs w:val="24"/>
                <w:lang w:eastAsia="ru-RU"/>
              </w:rPr>
              <w:pict>
                <v:rect id="AutoShape 8" o:spid="_x0000_s1031" alt="Описание: data:image;base64,R0lGODdhCwAXAIABAAAAAP///ywAAAAACwAXAAACGYyPqcttABc4s1VpL9OKJw9FzkiW5ommSgEAOw==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3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Количество помещений</w:t>
            </w:r>
            <w:r w:rsidR="0060260D">
              <w:rPr>
                <w:noProof/>
                <w:sz w:val="24"/>
                <w:szCs w:val="24"/>
                <w:lang w:eastAsia="ru-RU"/>
              </w:rPr>
            </w:r>
            <w:r w:rsidR="0060260D">
              <w:rPr>
                <w:noProof/>
                <w:sz w:val="24"/>
                <w:szCs w:val="24"/>
                <w:lang w:eastAsia="ru-RU"/>
              </w:rPr>
              <w:pict>
                <v:rect id="AutoShape 9" o:spid="_x0000_s1030" alt="Описание: data:image;base64,R0lGODdhCwAXAIABAAAAAP///ywAAAAACwAXAAACGYyPqcttABc4s1VpL9OKJw9FzkiW5ommSgEAOw==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4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1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Кадастровый номер помещения, </w:t>
            </w:r>
            <w:proofErr w:type="spellStart"/>
            <w:r w:rsidRPr="00C728F6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728F6">
              <w:rPr>
                <w:sz w:val="24"/>
                <w:szCs w:val="24"/>
                <w:lang w:eastAsia="ru-RU"/>
              </w:rPr>
              <w:t>-места, раздел которого осуществляется</w:t>
            </w: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Адрес помещения, </w:t>
            </w:r>
            <w:proofErr w:type="spellStart"/>
            <w:r w:rsidRPr="00C728F6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728F6">
              <w:rPr>
                <w:sz w:val="24"/>
                <w:szCs w:val="24"/>
                <w:lang w:eastAsia="ru-RU"/>
              </w:rPr>
              <w:t>-места, раздел которого осуществляется</w:t>
            </w:r>
          </w:p>
        </w:tc>
      </w:tr>
      <w:tr w:rsidR="0083788B" w:rsidRPr="00C728F6" w:rsidTr="00D236EA">
        <w:trPr>
          <w:trHeight w:val="249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77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3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Образованием помещения в здании (строении), сооружении путем объединения помещений, </w:t>
            </w:r>
            <w:proofErr w:type="spellStart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машино</w:t>
            </w:r>
            <w:proofErr w:type="spellEnd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-ме</w:t>
            </w:r>
            <w:proofErr w:type="gramStart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ст в зд</w:t>
            </w:r>
            <w:proofErr w:type="gramEnd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ании (строении), сооружении</w:t>
            </w: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4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9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4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Количество объединяемых помещений</w:t>
            </w:r>
          </w:p>
        </w:tc>
        <w:tc>
          <w:tcPr>
            <w:tcW w:w="486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Кадастровый номер объединяемого помещения</w:t>
            </w:r>
            <w:r w:rsidR="0060260D">
              <w:rPr>
                <w:noProof/>
                <w:sz w:val="24"/>
                <w:szCs w:val="24"/>
                <w:lang w:eastAsia="ru-RU"/>
              </w:rPr>
            </w:r>
            <w:r w:rsidR="0060260D">
              <w:rPr>
                <w:noProof/>
                <w:sz w:val="24"/>
                <w:szCs w:val="24"/>
                <w:lang w:eastAsia="ru-RU"/>
              </w:rPr>
              <w:pict>
                <v:rect id="AutoShape 10" o:spid="_x0000_s1029" alt="Описание: data:image;base64,R0lGODdhCwAXAIABAAAAAP///ywAAAAACwAXAAACGoyPqcut0ABccL5g0czGciyFkfM55omm6roWADs=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Адрес объединяемого помещения</w:t>
            </w:r>
            <w:r w:rsidR="0060260D">
              <w:rPr>
                <w:noProof/>
                <w:sz w:val="24"/>
                <w:szCs w:val="24"/>
                <w:lang w:eastAsia="ru-RU"/>
              </w:rPr>
            </w:r>
            <w:r w:rsidR="0060260D">
              <w:rPr>
                <w:noProof/>
                <w:sz w:val="24"/>
                <w:szCs w:val="24"/>
                <w:lang w:eastAsia="ru-RU"/>
              </w:rPr>
              <w:pict>
                <v:rect id="AutoShape 11" o:spid="_x0000_s1028" alt="Описание: data:image;base64,R0lGODdhCwAXAIABAAAAAP///ywAAAAACwAXAAACGoyPqcut0ABccL5g0czGciyFkfM55omm6roWADs=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83788B" w:rsidRPr="00C728F6" w:rsidTr="00D236EA">
        <w:trPr>
          <w:trHeight w:val="359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8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Образование жилого помещения</w:t>
            </w:r>
          </w:p>
        </w:tc>
        <w:tc>
          <w:tcPr>
            <w:tcW w:w="54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13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Образование нежилого помещения</w:t>
            </w: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Количество образуемых помещений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83788B" w:rsidRPr="00C728F6" w:rsidTr="00D236EA">
        <w:trPr>
          <w:trHeight w:val="356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7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C728F6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728F6">
              <w:rPr>
                <w:sz w:val="24"/>
                <w:szCs w:val="24"/>
                <w:lang w:eastAsia="ru-RU"/>
              </w:rPr>
              <w:t>-места в здании, сооружении путем раздела здания, сооружения</w:t>
            </w: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Количество образуемых </w:t>
            </w:r>
            <w:proofErr w:type="spellStart"/>
            <w:r w:rsidRPr="00C728F6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728F6">
              <w:rPr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83788B" w:rsidRPr="00C728F6" w:rsidTr="00D236EA">
        <w:trPr>
          <w:trHeight w:val="339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70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C728F6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728F6">
              <w:rPr>
                <w:sz w:val="24"/>
                <w:szCs w:val="24"/>
                <w:lang w:eastAsia="ru-RU"/>
              </w:rPr>
              <w:t>-места (</w:t>
            </w:r>
            <w:proofErr w:type="spellStart"/>
            <w:r w:rsidRPr="00C728F6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728F6">
              <w:rPr>
                <w:sz w:val="24"/>
                <w:szCs w:val="24"/>
                <w:lang w:eastAsia="ru-RU"/>
              </w:rPr>
              <w:t xml:space="preserve">-мест) в здании, сооружении путем раздела помещения, </w:t>
            </w:r>
            <w:proofErr w:type="spellStart"/>
            <w:r w:rsidRPr="00C728F6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728F6">
              <w:rPr>
                <w:sz w:val="24"/>
                <w:szCs w:val="24"/>
                <w:lang w:eastAsia="ru-RU"/>
              </w:rPr>
              <w:t>-места</w:t>
            </w: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r w:rsidRPr="00C728F6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728F6">
              <w:rPr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Кадастровый номер помещения, </w:t>
            </w:r>
            <w:proofErr w:type="spellStart"/>
            <w:r w:rsidRPr="00C728F6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728F6">
              <w:rPr>
                <w:sz w:val="24"/>
                <w:szCs w:val="24"/>
                <w:lang w:eastAsia="ru-RU"/>
              </w:rPr>
              <w:t>-места, раздел которого осуществляется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Адрес помещения, </w:t>
            </w:r>
            <w:proofErr w:type="spellStart"/>
            <w:proofErr w:type="gramStart"/>
            <w:r w:rsidRPr="00C728F6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728F6">
              <w:rPr>
                <w:sz w:val="24"/>
                <w:szCs w:val="24"/>
                <w:lang w:eastAsia="ru-RU"/>
              </w:rPr>
              <w:t>-места</w:t>
            </w:r>
            <w:proofErr w:type="gramEnd"/>
            <w:r w:rsidRPr="00C728F6">
              <w:rPr>
                <w:sz w:val="24"/>
                <w:szCs w:val="24"/>
                <w:lang w:eastAsia="ru-RU"/>
              </w:rPr>
              <w:t xml:space="preserve"> раздел которого осуществляется</w:t>
            </w:r>
          </w:p>
        </w:tc>
      </w:tr>
      <w:tr w:rsidR="0083788B" w:rsidRPr="00C728F6" w:rsidTr="00D236EA">
        <w:trPr>
          <w:trHeight w:val="276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77" w:type="dxa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9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C728F6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728F6">
              <w:rPr>
                <w:sz w:val="24"/>
                <w:szCs w:val="24"/>
                <w:lang w:eastAsia="ru-RU"/>
              </w:rPr>
              <w:t xml:space="preserve">-места в здании, сооружении путем объединения помещений, </w:t>
            </w:r>
            <w:proofErr w:type="spellStart"/>
            <w:r w:rsidRPr="00C728F6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728F6">
              <w:rPr>
                <w:sz w:val="24"/>
                <w:szCs w:val="24"/>
                <w:lang w:eastAsia="ru-RU"/>
              </w:rPr>
              <w:t>-ме</w:t>
            </w:r>
            <w:proofErr w:type="gramStart"/>
            <w:r w:rsidRPr="00C728F6">
              <w:rPr>
                <w:sz w:val="24"/>
                <w:szCs w:val="24"/>
                <w:lang w:eastAsia="ru-RU"/>
              </w:rPr>
              <w:t>ст в зд</w:t>
            </w:r>
            <w:proofErr w:type="gramEnd"/>
            <w:r w:rsidRPr="00C728F6">
              <w:rPr>
                <w:sz w:val="24"/>
                <w:szCs w:val="24"/>
                <w:lang w:eastAsia="ru-RU"/>
              </w:rPr>
              <w:t>ании, сооружении</w:t>
            </w:r>
          </w:p>
        </w:tc>
      </w:tr>
      <w:tr w:rsidR="0083788B" w:rsidRPr="00C728F6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Количество объединяемых помещений, </w:t>
            </w:r>
            <w:proofErr w:type="spellStart"/>
            <w:r w:rsidRPr="00C728F6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728F6">
              <w:rPr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Кадастровый номер объединяемого помещения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Адрес объединяемого помещения</w:t>
            </w:r>
          </w:p>
        </w:tc>
      </w:tr>
      <w:tr w:rsidR="0083788B" w:rsidRPr="00C728F6" w:rsidTr="00D236EA">
        <w:trPr>
          <w:trHeight w:val="352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9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Образованием </w:t>
            </w:r>
            <w:proofErr w:type="spellStart"/>
            <w:r w:rsidRPr="00C728F6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728F6">
              <w:rPr>
                <w:sz w:val="24"/>
                <w:szCs w:val="24"/>
                <w:lang w:eastAsia="ru-RU"/>
              </w:rPr>
              <w:t>-места в здании, сооружении путем переустройства и (или) перепланировки мест общего пользования</w:t>
            </w:r>
          </w:p>
        </w:tc>
      </w:tr>
      <w:tr w:rsidR="0083788B" w:rsidRPr="00C728F6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Количество образуемых </w:t>
            </w:r>
            <w:proofErr w:type="spellStart"/>
            <w:r w:rsidRPr="00C728F6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728F6">
              <w:rPr>
                <w:sz w:val="24"/>
                <w:szCs w:val="24"/>
                <w:lang w:eastAsia="ru-RU"/>
              </w:rPr>
              <w:t>-мест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Кадастровый номер здания, сооружения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Адрес здания, сооружения</w:t>
            </w:r>
          </w:p>
        </w:tc>
      </w:tr>
      <w:tr w:rsidR="0083788B" w:rsidRPr="00C728F6" w:rsidTr="00D236EA">
        <w:trPr>
          <w:trHeight w:val="336"/>
        </w:trPr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165" w:type="dxa"/>
            <w:gridSpan w:val="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914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540DB9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Необходимостью приведения адреса земельного участка, здания (строения), сооружения, помещения, </w:t>
            </w:r>
            <w:proofErr w:type="spellStart"/>
            <w:r w:rsidRPr="00C728F6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728F6">
              <w:rPr>
                <w:sz w:val="24"/>
                <w:szCs w:val="24"/>
                <w:lang w:eastAsia="ru-RU"/>
              </w:rPr>
              <w:t>-места, государственный кадастровый учет которого осуществлен в соответствии с </w:t>
            </w:r>
            <w:hyperlink r:id="rId42" w:anchor="7D20K3" w:history="1">
              <w:r w:rsidRPr="00C728F6">
                <w:rPr>
                  <w:sz w:val="24"/>
                  <w:szCs w:val="24"/>
                  <w:lang w:eastAsia="ru-RU"/>
                </w:rPr>
                <w:t xml:space="preserve">Федеральным законом от 13 июля 2015 г. </w:t>
              </w:r>
              <w:r w:rsidR="00540DB9" w:rsidRPr="00C728F6">
                <w:rPr>
                  <w:sz w:val="24"/>
                  <w:szCs w:val="24"/>
                  <w:lang w:eastAsia="ru-RU"/>
                </w:rPr>
                <w:t>№</w:t>
              </w:r>
              <w:r w:rsidRPr="00C728F6">
                <w:rPr>
                  <w:sz w:val="24"/>
                  <w:szCs w:val="24"/>
                  <w:lang w:eastAsia="ru-RU"/>
                </w:rPr>
                <w:t xml:space="preserve"> 218-ФЗ "О государственной регистрации недвижимости"</w:t>
              </w:r>
            </w:hyperlink>
            <w:r w:rsidRPr="00C728F6">
              <w:rPr>
                <w:sz w:val="24"/>
                <w:szCs w:val="24"/>
                <w:lang w:eastAsia="ru-RU"/>
              </w:rPr>
              <w:t xml:space="preserve"> (Собрание законодательства Российской Федерации, 2015, </w:t>
            </w:r>
            <w:r w:rsidR="00540DB9" w:rsidRPr="00C728F6">
              <w:rPr>
                <w:sz w:val="24"/>
                <w:szCs w:val="24"/>
                <w:lang w:eastAsia="ru-RU"/>
              </w:rPr>
              <w:t>№</w:t>
            </w:r>
            <w:r w:rsidRPr="00C728F6">
              <w:rPr>
                <w:sz w:val="24"/>
                <w:szCs w:val="24"/>
                <w:lang w:eastAsia="ru-RU"/>
              </w:rPr>
              <w:t xml:space="preserve"> 29, ст.4344; </w:t>
            </w:r>
            <w:proofErr w:type="gramStart"/>
            <w:r w:rsidRPr="00C728F6">
              <w:rPr>
                <w:sz w:val="24"/>
                <w:szCs w:val="24"/>
                <w:lang w:eastAsia="ru-RU"/>
              </w:rPr>
              <w:t xml:space="preserve">2020, </w:t>
            </w:r>
            <w:r w:rsidR="00540DB9" w:rsidRPr="00C728F6">
              <w:rPr>
                <w:sz w:val="24"/>
                <w:szCs w:val="24"/>
                <w:lang w:eastAsia="ru-RU"/>
              </w:rPr>
              <w:t>№</w:t>
            </w:r>
            <w:r w:rsidRPr="00C728F6">
              <w:rPr>
                <w:sz w:val="24"/>
                <w:szCs w:val="24"/>
                <w:lang w:eastAsia="ru-RU"/>
              </w:rPr>
              <w:t xml:space="preserve"> 22, ст.3383) (далее - </w:t>
            </w:r>
            <w:hyperlink r:id="rId43" w:anchor="7D20K3" w:history="1">
              <w:r w:rsidRPr="00C728F6">
                <w:rPr>
                  <w:sz w:val="24"/>
                  <w:szCs w:val="24"/>
                  <w:lang w:eastAsia="ru-RU"/>
                </w:rPr>
                <w:t>Федеральный закон "О государственной регистрации недвижимости"</w:t>
              </w:r>
            </w:hyperlink>
            <w:r w:rsidRPr="00C728F6">
              <w:rPr>
                <w:sz w:val="24"/>
                <w:szCs w:val="24"/>
                <w:lang w:eastAsia="ru-RU"/>
              </w:rPr>
              <w:t xml:space="preserve">) в соответствие с документацией по планировке территории или проектной документацией на здание (строение), сооружение, помещение, </w:t>
            </w:r>
            <w:proofErr w:type="spellStart"/>
            <w:r w:rsidRPr="00C728F6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728F6">
              <w:rPr>
                <w:sz w:val="24"/>
                <w:szCs w:val="24"/>
                <w:lang w:eastAsia="ru-RU"/>
              </w:rPr>
              <w:t>-место</w:t>
            </w:r>
            <w:proofErr w:type="gramEnd"/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C728F6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728F6">
              <w:rPr>
                <w:sz w:val="24"/>
                <w:szCs w:val="24"/>
                <w:lang w:eastAsia="ru-RU"/>
              </w:rPr>
              <w:t>-места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Существующий адрес земельного участка, здания (строения), сооружения, помещения, </w:t>
            </w:r>
            <w:proofErr w:type="spellStart"/>
            <w:r w:rsidRPr="00C728F6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728F6">
              <w:rPr>
                <w:sz w:val="24"/>
                <w:szCs w:val="24"/>
                <w:lang w:eastAsia="ru-RU"/>
              </w:rPr>
              <w:t>-места</w:t>
            </w: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rPr>
          <w:trHeight w:val="262"/>
        </w:trPr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85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Отсутствием у земельного участка, здания (строения), сооружения, помещения, </w:t>
            </w:r>
            <w:proofErr w:type="spellStart"/>
            <w:r w:rsidRPr="00C728F6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728F6">
              <w:rPr>
                <w:sz w:val="24"/>
                <w:szCs w:val="24"/>
                <w:lang w:eastAsia="ru-RU"/>
              </w:rPr>
              <w:t>-места, государственный кадастровый учет которого осуществлен в соответствии с </w:t>
            </w:r>
            <w:hyperlink r:id="rId44" w:anchor="7D20K3" w:history="1">
              <w:r w:rsidRPr="00C728F6">
                <w:rPr>
                  <w:sz w:val="24"/>
                  <w:szCs w:val="24"/>
                  <w:lang w:eastAsia="ru-RU"/>
                </w:rPr>
                <w:t>Федеральным законом "О государственной регистрации недвижимости"</w:t>
              </w:r>
            </w:hyperlink>
            <w:r w:rsidRPr="00C728F6">
              <w:rPr>
                <w:sz w:val="24"/>
                <w:szCs w:val="24"/>
                <w:lang w:eastAsia="ru-RU"/>
              </w:rPr>
              <w:t>, адреса</w:t>
            </w: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Кадастровый номер земельного участка, здания (строения), сооружения, помещения, </w:t>
            </w:r>
            <w:proofErr w:type="spellStart"/>
            <w:r w:rsidRPr="00C728F6">
              <w:rPr>
                <w:sz w:val="24"/>
                <w:szCs w:val="24"/>
                <w:lang w:eastAsia="ru-RU"/>
              </w:rPr>
              <w:t>машино</w:t>
            </w:r>
            <w:proofErr w:type="spellEnd"/>
            <w:r w:rsidRPr="00C728F6">
              <w:rPr>
                <w:sz w:val="24"/>
                <w:szCs w:val="24"/>
                <w:lang w:eastAsia="ru-RU"/>
              </w:rPr>
              <w:t>-места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Адрес земельного участка, на котором расположен объект адресации, либо здания (строения), сооружения, в котором расположен объект адресации (при наличии)</w:t>
            </w: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2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D236EA">
        <w:tc>
          <w:tcPr>
            <w:tcW w:w="44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9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83788B" w:rsidRPr="00C728F6" w:rsidRDefault="0060260D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sz w:val="24"/>
          <w:szCs w:val="24"/>
          <w:lang w:eastAsia="ru-RU"/>
        </w:rPr>
      </w:pPr>
      <w:r>
        <w:rPr>
          <w:noProof/>
          <w:color w:val="444444"/>
          <w:sz w:val="24"/>
          <w:szCs w:val="24"/>
          <w:lang w:eastAsia="ru-RU"/>
        </w:rPr>
      </w:r>
      <w:r>
        <w:rPr>
          <w:noProof/>
          <w:color w:val="444444"/>
          <w:sz w:val="24"/>
          <w:szCs w:val="24"/>
          <w:lang w:eastAsia="ru-RU"/>
        </w:rPr>
        <w:pict>
          <v:rect id="AutoShape 12" o:spid="_x0000_s1027" alt="Описание: data:image;base64,R0lGODdhCwAXAIABAAAAAP///ywAAAAACwAXAAACGYyPqcttABc4s1VpL9OKJw9FzkiW5ommSgEAOw==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83788B" w:rsidRPr="00C728F6">
        <w:rPr>
          <w:color w:val="444444"/>
          <w:sz w:val="24"/>
          <w:szCs w:val="24"/>
          <w:lang w:eastAsia="ru-RU"/>
        </w:rPr>
        <w:t> </w:t>
      </w:r>
      <w:r w:rsidR="0083788B" w:rsidRPr="00C728F6">
        <w:rPr>
          <w:sz w:val="24"/>
          <w:szCs w:val="24"/>
          <w:lang w:eastAsia="ru-RU"/>
        </w:rPr>
        <w:t>Строка дублируется для каждого разделенного помещения.</w:t>
      </w:r>
      <w:r w:rsidR="0083788B" w:rsidRPr="00C728F6">
        <w:rPr>
          <w:sz w:val="24"/>
          <w:szCs w:val="24"/>
          <w:lang w:eastAsia="ru-RU"/>
        </w:rPr>
        <w:br/>
      </w:r>
    </w:p>
    <w:p w:rsidR="0083788B" w:rsidRPr="00C728F6" w:rsidRDefault="0060260D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color w:val="444444"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</w:r>
      <w:r>
        <w:rPr>
          <w:noProof/>
          <w:sz w:val="24"/>
          <w:szCs w:val="24"/>
          <w:lang w:eastAsia="ru-RU"/>
        </w:rPr>
        <w:pict>
          <v:rect id="AutoShape 13" o:spid="_x0000_s1026" alt="Описание: data:image;base64,R0lGODdhCwAXAIABAAAAAP///ywAAAAACwAXAAACGoyPqcut0ABccL5g0czGciyFkfM55omm6roWADs=" style="width:8.25pt;height:17.25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o:lock v:ext="edit" aspectratio="t"/>
            <w10:wrap type="none"/>
            <w10:anchorlock/>
          </v:rect>
        </w:pict>
      </w:r>
      <w:r w:rsidR="0083788B" w:rsidRPr="00C728F6">
        <w:rPr>
          <w:sz w:val="24"/>
          <w:szCs w:val="24"/>
          <w:lang w:eastAsia="ru-RU"/>
        </w:rPr>
        <w:t> Строка дублируется для каждого объединенного помещения.</w:t>
      </w:r>
      <w:r w:rsidR="0083788B" w:rsidRPr="00C728F6">
        <w:rPr>
          <w:color w:val="444444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61"/>
        <w:gridCol w:w="150"/>
        <w:gridCol w:w="45"/>
        <w:gridCol w:w="36"/>
        <w:gridCol w:w="229"/>
        <w:gridCol w:w="77"/>
        <w:gridCol w:w="248"/>
        <w:gridCol w:w="78"/>
        <w:gridCol w:w="554"/>
        <w:gridCol w:w="744"/>
        <w:gridCol w:w="455"/>
        <w:gridCol w:w="436"/>
        <w:gridCol w:w="259"/>
        <w:gridCol w:w="318"/>
        <w:gridCol w:w="117"/>
        <w:gridCol w:w="230"/>
        <w:gridCol w:w="370"/>
        <w:gridCol w:w="184"/>
        <w:gridCol w:w="296"/>
        <w:gridCol w:w="371"/>
        <w:gridCol w:w="119"/>
        <w:gridCol w:w="150"/>
        <w:gridCol w:w="76"/>
        <w:gridCol w:w="151"/>
        <w:gridCol w:w="370"/>
        <w:gridCol w:w="184"/>
        <w:gridCol w:w="583"/>
        <w:gridCol w:w="100"/>
        <w:gridCol w:w="41"/>
        <w:gridCol w:w="192"/>
        <w:gridCol w:w="1734"/>
      </w:tblGrid>
      <w:tr w:rsidR="0083788B" w:rsidRPr="00C728F6" w:rsidTr="00CB010B">
        <w:trPr>
          <w:trHeight w:val="15"/>
        </w:trPr>
        <w:tc>
          <w:tcPr>
            <w:tcW w:w="69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6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5927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9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728F6" w:rsidTr="00CB010B">
        <w:tc>
          <w:tcPr>
            <w:tcW w:w="692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3.3</w:t>
            </w: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Аннулировать адрес объекта адресации: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Наименование страны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Наименование муниципального района, в составе субъекта Российской Федерации, федеральной территории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Наименование поселения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Номер земельного участка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Тип и номер помещения в пределах квартиры (в </w:t>
            </w:r>
            <w:r w:rsidRPr="00C728F6">
              <w:rPr>
                <w:sz w:val="24"/>
                <w:szCs w:val="24"/>
                <w:lang w:eastAsia="ru-RU"/>
              </w:rPr>
              <w:lastRenderedPageBreak/>
              <w:t>отношении коммунальных квартир)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666" w:type="dxa"/>
            <w:gridSpan w:val="2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В связи </w:t>
            </w:r>
            <w:proofErr w:type="gramStart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</w:t>
            </w:r>
            <w:proofErr w:type="gramEnd"/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:</w:t>
            </w:r>
          </w:p>
        </w:tc>
      </w:tr>
      <w:tr w:rsidR="0083788B" w:rsidRPr="00C728F6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1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Прекращением существования объекта адресации и (или) снятием с государственного кадастрового учета объекта недвижимости, являющегося объектом адресации</w:t>
            </w:r>
          </w:p>
        </w:tc>
      </w:tr>
      <w:tr w:rsidR="0083788B" w:rsidRPr="00C728F6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1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Исключением из Единого государственного реестра недвижимости указанных в </w:t>
            </w:r>
            <w:hyperlink r:id="rId45" w:anchor="AAC0NS" w:history="1">
              <w:r w:rsidRPr="00C728F6">
                <w:rPr>
                  <w:sz w:val="24"/>
                  <w:szCs w:val="24"/>
                  <w:lang w:eastAsia="ru-RU"/>
                </w:rPr>
                <w:t>части 7 статьи 72 Федерального закона "О государственной регистрации недвижимости"</w:t>
              </w:r>
            </w:hyperlink>
            <w:r w:rsidRPr="00C728F6">
              <w:rPr>
                <w:sz w:val="24"/>
                <w:szCs w:val="24"/>
                <w:lang w:eastAsia="ru-RU"/>
              </w:rPr>
              <w:t> сведений об объекте недвижимости, являющемся объектом адресации</w:t>
            </w:r>
            <w:r w:rsidRPr="00C728F6">
              <w:rPr>
                <w:sz w:val="24"/>
                <w:szCs w:val="24"/>
                <w:lang w:eastAsia="ru-RU"/>
              </w:rPr>
              <w:br/>
            </w:r>
          </w:p>
        </w:tc>
      </w:tr>
      <w:tr w:rsidR="0083788B" w:rsidRPr="00C728F6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112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Присвоением объекту адресации нового адреса</w:t>
            </w:r>
          </w:p>
        </w:tc>
      </w:tr>
      <w:tr w:rsidR="0083788B" w:rsidRPr="00C728F6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Дополнительная информация:</w:t>
            </w: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92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5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51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rPr>
          <w:trHeight w:val="15"/>
        </w:trPr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9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5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728F6" w:rsidTr="00CB010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8897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физическое лицо:</w:t>
            </w:r>
          </w:p>
        </w:tc>
      </w:tr>
      <w:tr w:rsidR="0083788B" w:rsidRPr="00C728F6" w:rsidTr="00CB010B">
        <w:trPr>
          <w:trHeight w:val="1072"/>
        </w:trPr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документ,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номер:</w:t>
            </w: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удостоверяющий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личность: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C728F6">
              <w:rPr>
                <w:sz w:val="24"/>
                <w:szCs w:val="24"/>
                <w:lang w:eastAsia="ru-RU"/>
              </w:rPr>
              <w:t>выдан</w:t>
            </w:r>
            <w:proofErr w:type="gramEnd"/>
            <w:r w:rsidRPr="00C728F6">
              <w:rPr>
                <w:sz w:val="24"/>
                <w:szCs w:val="24"/>
                <w:lang w:eastAsia="ru-RU"/>
              </w:rPr>
              <w:t>:</w:t>
            </w: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"___"______ ____</w:t>
            </w:r>
            <w:proofErr w:type="gramStart"/>
            <w:r w:rsidRPr="00C728F6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728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64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2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rPr>
          <w:trHeight w:val="334"/>
        </w:trPr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58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86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страна регистрации (инкорпорации) (для иностранного </w:t>
            </w:r>
            <w:r w:rsidRPr="00C728F6">
              <w:rPr>
                <w:sz w:val="24"/>
                <w:szCs w:val="24"/>
                <w:lang w:eastAsia="ru-RU"/>
              </w:rPr>
              <w:lastRenderedPageBreak/>
              <w:t>юридического лица):</w:t>
            </w:r>
          </w:p>
        </w:tc>
        <w:tc>
          <w:tcPr>
            <w:tcW w:w="26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lastRenderedPageBreak/>
              <w:t>дата регистрации (для иностранного юридического лица):</w:t>
            </w:r>
          </w:p>
        </w:tc>
        <w:tc>
          <w:tcPr>
            <w:tcW w:w="2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"___"_________ ____</w:t>
            </w:r>
            <w:proofErr w:type="gramStart"/>
            <w:r w:rsidRPr="00C728F6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728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gridSpan w:val="1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618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65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83788B" w:rsidRPr="00C728F6" w:rsidTr="00CB010B">
        <w:trPr>
          <w:trHeight w:val="407"/>
        </w:trPr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5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Вещное право на объект адресации:</w:t>
            </w: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право собственности</w:t>
            </w: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80" w:type="dxa"/>
            <w:gridSpan w:val="2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83788B" w:rsidRPr="00C728F6" w:rsidTr="00CB010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8897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Способ получения документов</w:t>
            </w:r>
            <w:r w:rsidRPr="00C728F6">
              <w:rPr>
                <w:sz w:val="24"/>
                <w:szCs w:val="24"/>
                <w:lang w:eastAsia="ru-RU"/>
              </w:rPr>
              <w:t> 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Лично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В многофункциональном центре</w:t>
            </w: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Почтовым отправлением по адресу:</w:t>
            </w: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3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3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C728F6">
              <w:rPr>
                <w:sz w:val="24"/>
                <w:szCs w:val="24"/>
                <w:lang w:eastAsia="ru-RU"/>
              </w:rPr>
              <w:t>На адрес электронной почты (для</w:t>
            </w:r>
            <w:proofErr w:type="gramEnd"/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сообщения о получении заявления и документов)</w:t>
            </w: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46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8897" w:type="dxa"/>
            <w:gridSpan w:val="3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Расписку в получении документов прошу:</w:t>
            </w: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Выдать лично</w:t>
            </w:r>
          </w:p>
        </w:tc>
        <w:tc>
          <w:tcPr>
            <w:tcW w:w="2185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Расписка получена:</w:t>
            </w: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5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1" w:type="dxa"/>
            <w:gridSpan w:val="1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(подпись заявителя)</w:t>
            </w: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Направить почтовым отправлением</w:t>
            </w: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16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по адресу:</w:t>
            </w:r>
          </w:p>
        </w:tc>
        <w:tc>
          <w:tcPr>
            <w:tcW w:w="4921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46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437" w:type="dxa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Не направлять</w:t>
            </w:r>
          </w:p>
        </w:tc>
      </w:tr>
      <w:tr w:rsidR="0083788B" w:rsidRPr="00C728F6" w:rsidTr="00CB010B">
        <w:trPr>
          <w:trHeight w:val="15"/>
        </w:trPr>
        <w:tc>
          <w:tcPr>
            <w:tcW w:w="6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4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9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296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4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54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7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8747" w:type="dxa"/>
            <w:gridSpan w:val="29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Заявитель:</w:t>
            </w: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360" w:type="dxa"/>
            <w:gridSpan w:val="2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360" w:type="dxa"/>
            <w:gridSpan w:val="2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физическое лицо:</w:t>
            </w:r>
          </w:p>
        </w:tc>
      </w:tr>
      <w:tr w:rsidR="0083788B" w:rsidRPr="00C728F6" w:rsidTr="00CB010B">
        <w:trPr>
          <w:trHeight w:val="1075"/>
        </w:trPr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фамилия: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имя (полностью):</w:t>
            </w: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отчество (полностью) (при наличии):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ИНН (при наличии):</w:t>
            </w: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документ,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вид:</w:t>
            </w: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серия:</w:t>
            </w: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номер:</w:t>
            </w: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удостоверяющий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личность:</w:t>
            </w: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дата выдачи:</w:t>
            </w: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кем </w:t>
            </w:r>
            <w:proofErr w:type="gramStart"/>
            <w:r w:rsidRPr="00C728F6">
              <w:rPr>
                <w:sz w:val="24"/>
                <w:szCs w:val="24"/>
                <w:lang w:eastAsia="ru-RU"/>
              </w:rPr>
              <w:t>выдан</w:t>
            </w:r>
            <w:proofErr w:type="gramEnd"/>
            <w:r w:rsidRPr="00C728F6">
              <w:rPr>
                <w:sz w:val="24"/>
                <w:szCs w:val="24"/>
                <w:lang w:eastAsia="ru-RU"/>
              </w:rPr>
              <w:t>:</w:t>
            </w: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"___"______ ____</w:t>
            </w:r>
            <w:proofErr w:type="gramStart"/>
            <w:r w:rsidRPr="00C728F6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728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45" w:type="dxa"/>
            <w:gridSpan w:val="8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64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320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41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самоуправления, орган публичной власти федеральной территории:</w:t>
            </w: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526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268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36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ИНН (для российского юридического лица):</w:t>
            </w: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367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"___"__________ ____ </w:t>
            </w:r>
            <w:proofErr w:type="gramStart"/>
            <w:r w:rsidRPr="00C728F6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728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34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телефон для связи:</w:t>
            </w:r>
          </w:p>
        </w:tc>
        <w:tc>
          <w:tcPr>
            <w:tcW w:w="283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адрес электронной почты (при наличии):</w:t>
            </w:r>
          </w:p>
        </w:tc>
      </w:tr>
      <w:tr w:rsidR="0083788B" w:rsidRPr="00C728F6" w:rsidTr="00CB010B">
        <w:trPr>
          <w:trHeight w:val="353"/>
        </w:trPr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11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6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434" w:type="dxa"/>
            <w:gridSpan w:val="11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834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87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034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Документы, прилагаемые к заявлению: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Оригинал в количестве _____ экз., </w:t>
            </w:r>
            <w:proofErr w:type="spellStart"/>
            <w:r w:rsidRPr="00C728F6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728F6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728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Копия в количестве _____ экз., </w:t>
            </w:r>
            <w:proofErr w:type="spellStart"/>
            <w:r w:rsidRPr="00C728F6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728F6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728F6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Оригинал в количестве _____ экз., </w:t>
            </w:r>
            <w:proofErr w:type="spellStart"/>
            <w:r w:rsidRPr="00C728F6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728F6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728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Копия в количестве _____ экз., </w:t>
            </w:r>
            <w:proofErr w:type="spellStart"/>
            <w:r w:rsidRPr="00C728F6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728F6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728F6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Оригинал в количестве _____ экз., </w:t>
            </w:r>
            <w:proofErr w:type="spellStart"/>
            <w:r w:rsidRPr="00C728F6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728F6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728F6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Копия в количестве _____ экз., </w:t>
            </w:r>
            <w:proofErr w:type="spellStart"/>
            <w:r w:rsidRPr="00C728F6">
              <w:rPr>
                <w:sz w:val="24"/>
                <w:szCs w:val="24"/>
                <w:lang w:eastAsia="ru-RU"/>
              </w:rPr>
              <w:t>на_____</w:t>
            </w:r>
            <w:proofErr w:type="gramStart"/>
            <w:r w:rsidRPr="00C728F6">
              <w:rPr>
                <w:sz w:val="24"/>
                <w:szCs w:val="24"/>
                <w:lang w:eastAsia="ru-RU"/>
              </w:rPr>
              <w:t>л</w:t>
            </w:r>
            <w:proofErr w:type="spellEnd"/>
            <w:proofErr w:type="gramEnd"/>
            <w:r w:rsidRPr="00C728F6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3788B" w:rsidRPr="00C728F6" w:rsidTr="00CB010B">
        <w:tc>
          <w:tcPr>
            <w:tcW w:w="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4676" w:type="dxa"/>
            <w:gridSpan w:val="1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Примечание:</w:t>
            </w:r>
          </w:p>
        </w:tc>
        <w:tc>
          <w:tcPr>
            <w:tcW w:w="4071" w:type="dxa"/>
            <w:gridSpan w:val="1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color w:val="444444"/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rPr>
          <w:trHeight w:val="15"/>
        </w:trPr>
        <w:tc>
          <w:tcPr>
            <w:tcW w:w="6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003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Лист N_____</w:t>
            </w:r>
          </w:p>
        </w:tc>
        <w:tc>
          <w:tcPr>
            <w:tcW w:w="19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Всего листов____</w:t>
            </w:r>
          </w:p>
        </w:tc>
      </w:tr>
      <w:tr w:rsidR="0083788B" w:rsidRPr="00C728F6" w:rsidTr="00CB010B"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proofErr w:type="gramStart"/>
            <w:r w:rsidRPr="00C728F6">
              <w:rPr>
                <w:sz w:val="24"/>
                <w:szCs w:val="24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а также организацией, признаваемой управляющей компанией в соответствии с </w:t>
            </w:r>
            <w:hyperlink r:id="rId46" w:history="1">
              <w:r w:rsidRPr="00C728F6">
                <w:rPr>
                  <w:sz w:val="24"/>
                  <w:szCs w:val="24"/>
                  <w:lang w:eastAsia="ru-RU"/>
                </w:rPr>
                <w:t>Федеральным законом "Об инновационном центре "</w:t>
              </w:r>
              <w:proofErr w:type="spellStart"/>
              <w:r w:rsidRPr="00C728F6">
                <w:rPr>
                  <w:sz w:val="24"/>
                  <w:szCs w:val="24"/>
                  <w:lang w:eastAsia="ru-RU"/>
                </w:rPr>
                <w:t>Сколково</w:t>
              </w:r>
              <w:proofErr w:type="spellEnd"/>
              <w:r w:rsidRPr="00C728F6">
                <w:rPr>
                  <w:sz w:val="24"/>
                  <w:szCs w:val="24"/>
                  <w:lang w:eastAsia="ru-RU"/>
                </w:rPr>
                <w:t>"</w:t>
              </w:r>
            </w:hyperlink>
            <w:r w:rsidRPr="00C728F6">
              <w:rPr>
                <w:sz w:val="24"/>
                <w:szCs w:val="24"/>
                <w:lang w:eastAsia="ru-RU"/>
              </w:rPr>
              <w:t>, осуществляющими</w:t>
            </w:r>
            <w:proofErr w:type="gramEnd"/>
            <w:r w:rsidRPr="00C728F6">
              <w:rPr>
                <w:sz w:val="24"/>
                <w:szCs w:val="24"/>
                <w:lang w:eastAsia="ru-RU"/>
              </w:rPr>
              <w:t xml:space="preserve"> присвоение, изменение и аннулирование адресов, в соответствии с законодательством Российской Федерации), в том числе в автоматизированном режиме, включая принятие решений на их основе органом, а также организацией, признаваемой управляющей компанией в соответствии с </w:t>
            </w:r>
            <w:hyperlink r:id="rId47" w:history="1">
              <w:r w:rsidRPr="00C728F6">
                <w:rPr>
                  <w:sz w:val="24"/>
                  <w:szCs w:val="24"/>
                  <w:lang w:eastAsia="ru-RU"/>
                </w:rPr>
                <w:t>Федеральным законом "Об инновационном центре "</w:t>
              </w:r>
              <w:proofErr w:type="spellStart"/>
              <w:r w:rsidRPr="00C728F6">
                <w:rPr>
                  <w:sz w:val="24"/>
                  <w:szCs w:val="24"/>
                  <w:lang w:eastAsia="ru-RU"/>
                </w:rPr>
                <w:t>Сколково</w:t>
              </w:r>
              <w:proofErr w:type="spellEnd"/>
              <w:r w:rsidRPr="00C728F6">
                <w:rPr>
                  <w:sz w:val="24"/>
                  <w:szCs w:val="24"/>
                  <w:lang w:eastAsia="ru-RU"/>
                </w:rPr>
                <w:t>"</w:t>
              </w:r>
            </w:hyperlink>
            <w:r w:rsidRPr="00C728F6">
              <w:rPr>
                <w:sz w:val="24"/>
                <w:szCs w:val="24"/>
                <w:lang w:eastAsia="ru-RU"/>
              </w:rPr>
              <w:t>, осуществляющими присвоение, изменение и аннулирование адресов, в целях предоставления муниципальной услуги.</w:t>
            </w:r>
          </w:p>
        </w:tc>
      </w:tr>
      <w:tr w:rsidR="0083788B" w:rsidRPr="00C728F6" w:rsidTr="00CB010B"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Настоящим также подтверждаю, что:</w:t>
            </w:r>
            <w:r w:rsidRPr="00C728F6">
              <w:rPr>
                <w:sz w:val="24"/>
                <w:szCs w:val="24"/>
                <w:lang w:eastAsia="ru-RU"/>
              </w:rPr>
              <w:br/>
              <w:t>сведения, указанные в настоящем заявлении, на дату представления заявления достоверны;</w:t>
            </w:r>
            <w:r w:rsidRPr="00C728F6">
              <w:rPr>
                <w:sz w:val="24"/>
                <w:szCs w:val="24"/>
                <w:lang w:eastAsia="ru-RU"/>
              </w:rPr>
              <w:br/>
              <w:t>представленные правоустанавливающи</w:t>
            </w:r>
            <w:proofErr w:type="gramStart"/>
            <w:r w:rsidRPr="00C728F6">
              <w:rPr>
                <w:sz w:val="24"/>
                <w:szCs w:val="24"/>
                <w:lang w:eastAsia="ru-RU"/>
              </w:rPr>
              <w:t>й(</w:t>
            </w:r>
            <w:proofErr w:type="spellStart"/>
            <w:proofErr w:type="gramEnd"/>
            <w:r w:rsidRPr="00C728F6">
              <w:rPr>
                <w:sz w:val="24"/>
                <w:szCs w:val="24"/>
                <w:lang w:eastAsia="ru-RU"/>
              </w:rPr>
              <w:t>ие</w:t>
            </w:r>
            <w:proofErr w:type="spellEnd"/>
            <w:r w:rsidRPr="00C728F6">
              <w:rPr>
                <w:sz w:val="24"/>
                <w:szCs w:val="24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83788B" w:rsidRPr="00C728F6" w:rsidTr="00CB010B"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512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Подпись</w:t>
            </w:r>
          </w:p>
        </w:tc>
        <w:tc>
          <w:tcPr>
            <w:tcW w:w="35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Дата</w:t>
            </w:r>
          </w:p>
        </w:tc>
      </w:tr>
      <w:tr w:rsidR="0083788B" w:rsidRPr="00C728F6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55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5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 xml:space="preserve">"___"__________ ____ </w:t>
            </w:r>
            <w:proofErr w:type="gramStart"/>
            <w:r w:rsidRPr="00C728F6">
              <w:rPr>
                <w:sz w:val="24"/>
                <w:szCs w:val="24"/>
                <w:lang w:eastAsia="ru-RU"/>
              </w:rPr>
              <w:t>г</w:t>
            </w:r>
            <w:proofErr w:type="gramEnd"/>
            <w:r w:rsidRPr="00C728F6">
              <w:rPr>
                <w:sz w:val="24"/>
                <w:szCs w:val="24"/>
                <w:lang w:eastAsia="ru-RU"/>
              </w:rPr>
              <w:t>.</w:t>
            </w:r>
          </w:p>
        </w:tc>
      </w:tr>
      <w:tr w:rsidR="0083788B" w:rsidRPr="00C728F6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55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(инициалы, фамилия)</w:t>
            </w:r>
          </w:p>
        </w:tc>
        <w:tc>
          <w:tcPr>
            <w:tcW w:w="358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56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83788B" w:rsidRPr="00C728F6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12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1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rPr>
          <w:trHeight w:val="359"/>
        </w:trPr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CB010B">
        <w:tc>
          <w:tcPr>
            <w:tcW w:w="656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70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83788B" w:rsidRPr="00C728F6" w:rsidRDefault="0083788B" w:rsidP="00CB010B">
      <w:pPr>
        <w:widowControl/>
        <w:shd w:val="clear" w:color="auto" w:fill="FFFFFF"/>
        <w:autoSpaceDE/>
        <w:autoSpaceDN/>
        <w:ind w:firstLine="480"/>
        <w:textAlignment w:val="baseline"/>
        <w:rPr>
          <w:sz w:val="24"/>
          <w:szCs w:val="24"/>
          <w:lang w:eastAsia="ru-RU"/>
        </w:rPr>
      </w:pPr>
      <w:r w:rsidRPr="00C728F6">
        <w:rPr>
          <w:b/>
          <w:sz w:val="24"/>
          <w:szCs w:val="24"/>
          <w:lang w:eastAsia="ru-RU"/>
        </w:rPr>
        <w:t>Примечание.</w:t>
      </w:r>
      <w:r w:rsidRPr="00C728F6">
        <w:rPr>
          <w:sz w:val="24"/>
          <w:szCs w:val="24"/>
          <w:lang w:eastAsia="ru-RU"/>
        </w:rPr>
        <w:br/>
        <w:t>Заявление о присвоении объекту адресации адреса или аннулировании его адреса (далее - заявление) на бумажном носителе оформляется на стандартных листах формата А</w:t>
      </w:r>
      <w:proofErr w:type="gramStart"/>
      <w:r w:rsidRPr="00C728F6">
        <w:rPr>
          <w:sz w:val="24"/>
          <w:szCs w:val="24"/>
          <w:lang w:eastAsia="ru-RU"/>
        </w:rPr>
        <w:t>4</w:t>
      </w:r>
      <w:proofErr w:type="gramEnd"/>
      <w:r w:rsidRPr="00C728F6">
        <w:rPr>
          <w:sz w:val="24"/>
          <w:szCs w:val="24"/>
          <w:lang w:eastAsia="ru-RU"/>
        </w:rPr>
        <w:t>. На каждом листе указывается его порядковый номер. Нумерация листов осуществляется по порядку в пределах всего документа арабскими цифрами. На каждом листе также указы</w:t>
      </w:r>
      <w:r w:rsidR="00D236EA" w:rsidRPr="00C728F6">
        <w:rPr>
          <w:sz w:val="24"/>
          <w:szCs w:val="24"/>
          <w:lang w:eastAsia="ru-RU"/>
        </w:rPr>
        <w:t xml:space="preserve">вается общее количество листов, </w:t>
      </w:r>
      <w:r w:rsidRPr="00C728F6">
        <w:rPr>
          <w:sz w:val="24"/>
          <w:szCs w:val="24"/>
          <w:lang w:eastAsia="ru-RU"/>
        </w:rPr>
        <w:t>содержа</w:t>
      </w:r>
      <w:r w:rsidR="00D236EA" w:rsidRPr="00C728F6">
        <w:rPr>
          <w:sz w:val="24"/>
          <w:szCs w:val="24"/>
          <w:lang w:eastAsia="ru-RU"/>
        </w:rPr>
        <w:t xml:space="preserve">щихся </w:t>
      </w:r>
      <w:r w:rsidRPr="00C728F6">
        <w:rPr>
          <w:sz w:val="24"/>
          <w:szCs w:val="24"/>
          <w:lang w:eastAsia="ru-RU"/>
        </w:rPr>
        <w:t>в заявлении.</w:t>
      </w:r>
    </w:p>
    <w:p w:rsidR="0083788B" w:rsidRPr="00C728F6" w:rsidRDefault="0083788B" w:rsidP="00D236EA">
      <w:pPr>
        <w:widowControl/>
        <w:shd w:val="clear" w:color="auto" w:fill="FFFFFF"/>
        <w:autoSpaceDE/>
        <w:autoSpaceDN/>
        <w:ind w:firstLine="480"/>
        <w:jc w:val="both"/>
        <w:textAlignment w:val="baseline"/>
        <w:rPr>
          <w:sz w:val="24"/>
          <w:szCs w:val="24"/>
          <w:lang w:eastAsia="ru-RU"/>
        </w:rPr>
      </w:pPr>
      <w:r w:rsidRPr="00C728F6">
        <w:rPr>
          <w:sz w:val="24"/>
          <w:szCs w:val="24"/>
          <w:lang w:eastAsia="ru-RU"/>
        </w:rPr>
        <w:t>Если заявление заполняется заявителем самостоятельно на бумажном носителе, напротив выбранных сведений в специально отведенной графе проставляется знак: "V"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472"/>
        <w:gridCol w:w="4021"/>
        <w:gridCol w:w="1665"/>
        <w:gridCol w:w="2392"/>
      </w:tblGrid>
      <w:tr w:rsidR="0083788B" w:rsidRPr="00C728F6" w:rsidTr="005355E4">
        <w:trPr>
          <w:trHeight w:val="15"/>
        </w:trPr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83788B" w:rsidRPr="00C728F6" w:rsidTr="005355E4">
        <w:tc>
          <w:tcPr>
            <w:tcW w:w="92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right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(</w:t>
            </w:r>
          </w:p>
        </w:tc>
        <w:tc>
          <w:tcPr>
            <w:tcW w:w="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jc w:val="center"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V</w:t>
            </w:r>
          </w:p>
        </w:tc>
        <w:tc>
          <w:tcPr>
            <w:tcW w:w="4990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textAlignment w:val="baseline"/>
              <w:rPr>
                <w:sz w:val="24"/>
                <w:szCs w:val="24"/>
                <w:lang w:eastAsia="ru-RU"/>
              </w:rPr>
            </w:pPr>
            <w:r w:rsidRPr="00C728F6">
              <w:rPr>
                <w:sz w:val="24"/>
                <w:szCs w:val="24"/>
                <w:lang w:eastAsia="ru-RU"/>
              </w:rPr>
              <w:t>).</w:t>
            </w:r>
            <w:r w:rsidRPr="00C728F6">
              <w:rPr>
                <w:sz w:val="24"/>
                <w:szCs w:val="24"/>
                <w:lang w:eastAsia="ru-RU"/>
              </w:rPr>
              <w:br/>
            </w:r>
          </w:p>
        </w:tc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788B" w:rsidRPr="00C728F6" w:rsidRDefault="0083788B" w:rsidP="00E04323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83788B" w:rsidRPr="00C728F6" w:rsidRDefault="0083788B" w:rsidP="00E04323">
      <w:pPr>
        <w:widowControl/>
        <w:shd w:val="clear" w:color="auto" w:fill="FFFFFF"/>
        <w:autoSpaceDE/>
        <w:autoSpaceDN/>
        <w:ind w:firstLine="480"/>
        <w:textAlignment w:val="baseline"/>
        <w:rPr>
          <w:sz w:val="24"/>
          <w:szCs w:val="24"/>
          <w:lang w:eastAsia="ru-RU"/>
        </w:rPr>
      </w:pPr>
    </w:p>
    <w:p w:rsidR="0083788B" w:rsidRPr="00C728F6" w:rsidRDefault="0083788B" w:rsidP="00E23128">
      <w:pPr>
        <w:widowControl/>
        <w:shd w:val="clear" w:color="auto" w:fill="FFFFFF"/>
        <w:autoSpaceDE/>
        <w:autoSpaceDN/>
        <w:ind w:firstLine="480"/>
        <w:jc w:val="both"/>
        <w:textAlignment w:val="baseline"/>
        <w:rPr>
          <w:sz w:val="24"/>
          <w:szCs w:val="24"/>
        </w:rPr>
      </w:pPr>
      <w:r w:rsidRPr="00C728F6">
        <w:rPr>
          <w:sz w:val="24"/>
          <w:szCs w:val="24"/>
          <w:lang w:eastAsia="ru-RU"/>
        </w:rPr>
        <w:lastRenderedPageBreak/>
        <w:t>При оформлении заявления на бумажном носителе заявителем или по его просьбе специалистом органа местного самоуправления, с использованием компьютерной техники могут быть заполнены строки (элементы реквизита), имеющие отношение к конкретному заявлению. В этом случае строки, не подлежащие заполнению, из формы заявления исключаются.</w:t>
      </w:r>
    </w:p>
    <w:p w:rsidR="0083788B" w:rsidRPr="00C728F6" w:rsidRDefault="0083788B" w:rsidP="00E04323">
      <w:pPr>
        <w:jc w:val="both"/>
        <w:rPr>
          <w:sz w:val="24"/>
          <w:szCs w:val="24"/>
        </w:rPr>
        <w:sectPr w:rsidR="0083788B" w:rsidRPr="00C728F6" w:rsidSect="00E04323">
          <w:headerReference w:type="default" r:id="rId48"/>
          <w:pgSz w:w="11910" w:h="16850"/>
          <w:pgMar w:top="1134" w:right="851" w:bottom="1134" w:left="1701" w:header="0" w:footer="0" w:gutter="0"/>
          <w:cols w:space="720"/>
        </w:sectPr>
      </w:pPr>
    </w:p>
    <w:p w:rsidR="009F7CA5" w:rsidRPr="00C728F6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728F6">
        <w:rPr>
          <w:sz w:val="24"/>
          <w:szCs w:val="24"/>
        </w:rPr>
        <w:lastRenderedPageBreak/>
        <w:t>Приложение № 2</w:t>
      </w:r>
    </w:p>
    <w:p w:rsidR="009F7CA5" w:rsidRPr="00C728F6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728F6">
        <w:rPr>
          <w:sz w:val="24"/>
          <w:szCs w:val="24"/>
        </w:rPr>
        <w:t>к административному регламенту</w:t>
      </w:r>
    </w:p>
    <w:p w:rsidR="009F7CA5" w:rsidRPr="00C728F6" w:rsidRDefault="009F7CA5" w:rsidP="009F7CA5">
      <w:pPr>
        <w:tabs>
          <w:tab w:val="left" w:pos="5812"/>
        </w:tabs>
        <w:spacing w:line="100" w:lineRule="atLeast"/>
        <w:ind w:left="5245"/>
        <w:jc w:val="right"/>
        <w:rPr>
          <w:i/>
          <w:sz w:val="24"/>
          <w:szCs w:val="24"/>
        </w:rPr>
      </w:pPr>
      <w:r w:rsidRPr="00C728F6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9F7CA5" w:rsidRPr="00C728F6" w:rsidRDefault="009F7CA5" w:rsidP="009F7CA5">
      <w:pPr>
        <w:spacing w:line="100" w:lineRule="atLeast"/>
        <w:jc w:val="right"/>
        <w:rPr>
          <w:i/>
          <w:sz w:val="24"/>
          <w:szCs w:val="24"/>
        </w:rPr>
      </w:pPr>
    </w:p>
    <w:p w:rsidR="009F7CA5" w:rsidRPr="00C728F6" w:rsidRDefault="009F7CA5" w:rsidP="009F7CA5">
      <w:pPr>
        <w:spacing w:line="100" w:lineRule="atLeast"/>
        <w:jc w:val="right"/>
        <w:rPr>
          <w:i/>
          <w:sz w:val="24"/>
          <w:szCs w:val="24"/>
        </w:rPr>
      </w:pPr>
    </w:p>
    <w:p w:rsidR="009F7CA5" w:rsidRPr="00C728F6" w:rsidRDefault="009F7CA5" w:rsidP="009F7CA5">
      <w:pPr>
        <w:spacing w:before="60" w:after="200"/>
        <w:jc w:val="center"/>
        <w:rPr>
          <w:sz w:val="24"/>
          <w:szCs w:val="24"/>
        </w:rPr>
      </w:pPr>
      <w:r w:rsidRPr="00C728F6">
        <w:rPr>
          <w:b/>
          <w:bCs/>
          <w:sz w:val="24"/>
          <w:szCs w:val="24"/>
        </w:rPr>
        <w:t xml:space="preserve">Форма решения о присвоении адреса объекту адресации </w:t>
      </w:r>
    </w:p>
    <w:p w:rsidR="009F7CA5" w:rsidRPr="00C728F6" w:rsidRDefault="009F7CA5" w:rsidP="009F7CA5">
      <w:pPr>
        <w:spacing w:line="228" w:lineRule="auto"/>
        <w:rPr>
          <w:sz w:val="24"/>
          <w:szCs w:val="24"/>
        </w:rPr>
      </w:pP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r w:rsidRPr="00C728F6">
        <w:rPr>
          <w:sz w:val="24"/>
          <w:szCs w:val="24"/>
        </w:rPr>
        <w:t>(наименование органа местного самоуправления</w:t>
      </w:r>
      <w:proofErr w:type="gramStart"/>
      <w:r w:rsidRPr="00C728F6">
        <w:rPr>
          <w:sz w:val="24"/>
          <w:szCs w:val="24"/>
        </w:rPr>
        <w:t>,)</w:t>
      </w:r>
      <w:proofErr w:type="gramEnd"/>
    </w:p>
    <w:p w:rsidR="009F7CA5" w:rsidRPr="00C728F6" w:rsidRDefault="009F7CA5" w:rsidP="009F7CA5">
      <w:pPr>
        <w:spacing w:line="228" w:lineRule="auto"/>
        <w:rPr>
          <w:sz w:val="24"/>
          <w:szCs w:val="24"/>
        </w:rPr>
      </w:pP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r w:rsidRPr="00C728F6">
        <w:rPr>
          <w:sz w:val="24"/>
          <w:szCs w:val="24"/>
        </w:rPr>
        <w:t>(вид документа)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"/>
        <w:gridCol w:w="1588"/>
        <w:gridCol w:w="1134"/>
        <w:gridCol w:w="1134"/>
      </w:tblGrid>
      <w:tr w:rsidR="009F7CA5" w:rsidRPr="00C728F6" w:rsidTr="00F13503">
        <w:tc>
          <w:tcPr>
            <w:tcW w:w="339" w:type="dxa"/>
            <w:shd w:val="clear" w:color="auto" w:fill="auto"/>
            <w:vAlign w:val="bottom"/>
          </w:tcPr>
          <w:p w:rsidR="009F7CA5" w:rsidRPr="00C728F6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728F6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F7CA5" w:rsidRPr="00C728F6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728F6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F7CA5" w:rsidRPr="00C728F6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728F6" w:rsidRDefault="009F7CA5" w:rsidP="009F7CA5">
      <w:pPr>
        <w:spacing w:line="228" w:lineRule="auto"/>
        <w:ind w:firstLine="567"/>
        <w:jc w:val="both"/>
        <w:rPr>
          <w:sz w:val="24"/>
          <w:szCs w:val="24"/>
        </w:rPr>
      </w:pPr>
      <w:proofErr w:type="gramStart"/>
      <w:r w:rsidRPr="00C728F6">
        <w:rPr>
          <w:sz w:val="24"/>
          <w:szCs w:val="24"/>
        </w:rPr>
        <w:t xml:space="preserve"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</w:t>
      </w:r>
      <w:r w:rsidRPr="00C728F6">
        <w:rPr>
          <w:sz w:val="24"/>
          <w:szCs w:val="24"/>
        </w:rPr>
        <w:br/>
        <w:t xml:space="preserve">от 28 декабря 2013 г. № 443-ФЗ «О федеральной информационной адресной системе </w:t>
      </w:r>
      <w:r w:rsidRPr="00C728F6">
        <w:rPr>
          <w:sz w:val="24"/>
          <w:szCs w:val="24"/>
        </w:rPr>
        <w:br/>
        <w:t>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 443-ФЗ) и Правил присвоения, изменения и аннулирования адресов, утвержденных</w:t>
      </w:r>
      <w:proofErr w:type="gramEnd"/>
      <w:r w:rsidRPr="00C728F6">
        <w:rPr>
          <w:sz w:val="24"/>
          <w:szCs w:val="24"/>
        </w:rPr>
        <w:t xml:space="preserve"> постановлением Правительства Российской Федерации от 19 ноября 2014 г. № 1221, а также в соответствии </w:t>
      </w:r>
      <w:proofErr w:type="gramStart"/>
      <w:r w:rsidRPr="00C728F6">
        <w:rPr>
          <w:sz w:val="24"/>
          <w:szCs w:val="24"/>
        </w:rPr>
        <w:t>с</w:t>
      </w:r>
      <w:proofErr w:type="gramEnd"/>
      <w:r w:rsidRPr="00C728F6">
        <w:rPr>
          <w:sz w:val="24"/>
          <w:szCs w:val="24"/>
        </w:rPr>
        <w:t xml:space="preserve"> </w:t>
      </w:r>
      <w:r w:rsidRPr="00C728F6">
        <w:rPr>
          <w:sz w:val="24"/>
          <w:szCs w:val="24"/>
        </w:rPr>
        <w:br/>
      </w: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proofErr w:type="gramStart"/>
      <w:r w:rsidRPr="00C728F6">
        <w:rPr>
          <w:sz w:val="24"/>
          <w:szCs w:val="24"/>
        </w:rPr>
        <w:t xml:space="preserve">(указываются реквизиты иных документов, на основании которых принято решение о присвоении </w:t>
      </w:r>
      <w:r w:rsidRPr="00C728F6">
        <w:rPr>
          <w:sz w:val="24"/>
          <w:szCs w:val="24"/>
        </w:rPr>
        <w:br/>
        <w:t xml:space="preserve">адреса,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субъектов Российской </w:t>
      </w:r>
      <w:r w:rsidRPr="00C728F6">
        <w:rPr>
          <w:sz w:val="24"/>
          <w:szCs w:val="24"/>
        </w:rPr>
        <w:br/>
        <w:t xml:space="preserve">Федерации - городов федерального значения до дня вступления в силу Федерального закона № 443-ФЗ, </w:t>
      </w:r>
      <w:r w:rsidRPr="00C728F6">
        <w:rPr>
          <w:sz w:val="24"/>
          <w:szCs w:val="24"/>
        </w:rPr>
        <w:br/>
        <w:t>и/или реквизиты заявления о присвоении адреса объекту адресации)</w:t>
      </w:r>
      <w:proofErr w:type="gramEnd"/>
    </w:p>
    <w:p w:rsidR="009F7CA5" w:rsidRPr="00C728F6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r w:rsidRPr="00C728F6">
        <w:rPr>
          <w:sz w:val="24"/>
          <w:szCs w:val="24"/>
        </w:rPr>
        <w:t>(наименование органа местного самоуправления)</w:t>
      </w:r>
    </w:p>
    <w:p w:rsidR="009F7CA5" w:rsidRPr="00C728F6" w:rsidRDefault="009F7CA5" w:rsidP="009F7CA5">
      <w:pPr>
        <w:spacing w:line="228" w:lineRule="auto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ПОСТАНОВЛЯЕТ:</w:t>
      </w:r>
    </w:p>
    <w:p w:rsidR="009F7CA5" w:rsidRPr="00C728F6" w:rsidRDefault="009F7CA5" w:rsidP="009F7CA5">
      <w:pPr>
        <w:spacing w:line="228" w:lineRule="auto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1. Присвоить адрес </w:t>
      </w: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ind w:left="2127"/>
        <w:jc w:val="center"/>
        <w:rPr>
          <w:sz w:val="24"/>
          <w:szCs w:val="24"/>
        </w:rPr>
      </w:pPr>
      <w:r w:rsidRPr="00C728F6">
        <w:rPr>
          <w:sz w:val="24"/>
          <w:szCs w:val="24"/>
        </w:rPr>
        <w:t>(присвоенный объекту адресации адрес)</w:t>
      </w:r>
    </w:p>
    <w:p w:rsidR="009F7CA5" w:rsidRPr="00C728F6" w:rsidRDefault="009F7CA5" w:rsidP="009F7CA5">
      <w:pPr>
        <w:spacing w:line="228" w:lineRule="auto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следующему объекту адресации   </w:t>
      </w:r>
    </w:p>
    <w:p w:rsidR="009F7CA5" w:rsidRPr="00C728F6" w:rsidRDefault="009F7CA5" w:rsidP="00C471E1">
      <w:pPr>
        <w:pBdr>
          <w:top w:val="single" w:sz="4" w:space="1" w:color="000000"/>
        </w:pBdr>
        <w:spacing w:line="228" w:lineRule="auto"/>
        <w:ind w:left="3402"/>
        <w:jc w:val="center"/>
        <w:rPr>
          <w:sz w:val="24"/>
          <w:szCs w:val="24"/>
        </w:rPr>
      </w:pPr>
      <w:proofErr w:type="gramStart"/>
      <w:r w:rsidRPr="00C728F6">
        <w:rPr>
          <w:sz w:val="24"/>
          <w:szCs w:val="24"/>
        </w:rPr>
        <w:t xml:space="preserve">(вид, наименование, описание местонахождения объекта адресации, </w:t>
      </w:r>
      <w:proofErr w:type="gramEnd"/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r w:rsidRPr="00C728F6">
        <w:rPr>
          <w:sz w:val="24"/>
          <w:szCs w:val="24"/>
        </w:rPr>
        <w:t>кадастровый номер объекта недвижимости, являющегося объектом адресации (в случае присвоения адреса поставленному на государственный кадастровый учет объекту недвижимости),</w:t>
      </w:r>
    </w:p>
    <w:p w:rsidR="009F7CA5" w:rsidRPr="00C728F6" w:rsidRDefault="009F7CA5" w:rsidP="009F7CA5">
      <w:pPr>
        <w:spacing w:line="228" w:lineRule="auto"/>
        <w:rPr>
          <w:sz w:val="24"/>
          <w:szCs w:val="24"/>
        </w:rPr>
      </w:pP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r w:rsidRPr="00C728F6">
        <w:rPr>
          <w:sz w:val="24"/>
          <w:szCs w:val="24"/>
        </w:rPr>
        <w:t xml:space="preserve">кадастровые номера, адреса и сведения об объектах недвижимости, из которых образуется объект адресации </w:t>
      </w:r>
      <w:r w:rsidRPr="00C728F6">
        <w:rPr>
          <w:sz w:val="24"/>
          <w:szCs w:val="24"/>
        </w:rPr>
        <w:br/>
        <w:t>(в случае образования объекта в результате преобразования существующего объекта или объектов),</w:t>
      </w: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r w:rsidRPr="00C728F6">
        <w:rPr>
          <w:sz w:val="24"/>
          <w:szCs w:val="24"/>
        </w:rPr>
        <w:t xml:space="preserve">аннулируемый адрес объекта адресации и уникальный номер аннулируемого адреса объекта адресации </w:t>
      </w:r>
      <w:r w:rsidRPr="00C728F6">
        <w:rPr>
          <w:sz w:val="24"/>
          <w:szCs w:val="24"/>
        </w:rPr>
        <w:br/>
        <w:t>в государственном адресном реестре (в случае присвоения нового адреса объекту адресации),</w:t>
      </w:r>
    </w:p>
    <w:p w:rsidR="009F7CA5" w:rsidRPr="00C728F6" w:rsidRDefault="009F7CA5" w:rsidP="009F7CA5">
      <w:pPr>
        <w:spacing w:line="228" w:lineRule="auto"/>
        <w:rPr>
          <w:sz w:val="24"/>
          <w:szCs w:val="24"/>
        </w:rPr>
      </w:pP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pacing w:val="-2"/>
          <w:sz w:val="24"/>
          <w:szCs w:val="24"/>
        </w:rPr>
      </w:pPr>
      <w:r w:rsidRPr="00C728F6">
        <w:rPr>
          <w:sz w:val="24"/>
          <w:szCs w:val="24"/>
        </w:rPr>
        <w:t>другие необходимые сведения, определенные уполномоченным органом (при наличии)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3"/>
        <w:gridCol w:w="1757"/>
        <w:gridCol w:w="2270"/>
      </w:tblGrid>
      <w:tr w:rsidR="009F7CA5" w:rsidRPr="00C728F6" w:rsidTr="00F13503">
        <w:tc>
          <w:tcPr>
            <w:tcW w:w="59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728F6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9F7CA5" w:rsidRPr="00C728F6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728F6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F7CA5" w:rsidRPr="00C728F6" w:rsidTr="00F13503">
        <w:tc>
          <w:tcPr>
            <w:tcW w:w="5953" w:type="dxa"/>
            <w:shd w:val="clear" w:color="auto" w:fill="auto"/>
          </w:tcPr>
          <w:p w:rsidR="009F7CA5" w:rsidRPr="00C728F6" w:rsidRDefault="009F7CA5" w:rsidP="00F13503">
            <w:pPr>
              <w:jc w:val="center"/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(должность, Ф.И.О.)</w:t>
            </w:r>
          </w:p>
        </w:tc>
        <w:tc>
          <w:tcPr>
            <w:tcW w:w="1757" w:type="dxa"/>
            <w:shd w:val="clear" w:color="auto" w:fill="auto"/>
          </w:tcPr>
          <w:p w:rsidR="009F7CA5" w:rsidRPr="00C728F6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</w:tcPr>
          <w:p w:rsidR="009F7CA5" w:rsidRPr="00C728F6" w:rsidRDefault="009F7CA5" w:rsidP="00F13503">
            <w:pPr>
              <w:jc w:val="center"/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(подпись)</w:t>
            </w:r>
          </w:p>
        </w:tc>
      </w:tr>
    </w:tbl>
    <w:p w:rsidR="009F7CA5" w:rsidRPr="00C728F6" w:rsidRDefault="009F7CA5" w:rsidP="009F7CA5">
      <w:pPr>
        <w:spacing w:before="120" w:after="200" w:line="228" w:lineRule="auto"/>
        <w:jc w:val="right"/>
        <w:rPr>
          <w:sz w:val="24"/>
          <w:szCs w:val="24"/>
        </w:rPr>
      </w:pPr>
      <w:r w:rsidRPr="00C728F6">
        <w:rPr>
          <w:sz w:val="24"/>
          <w:szCs w:val="24"/>
        </w:rPr>
        <w:t>М.П.</w:t>
      </w:r>
    </w:p>
    <w:p w:rsidR="009F7CA5" w:rsidRPr="00C728F6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Pr="00C728F6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Pr="00C728F6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Pr="00C728F6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Pr="00C728F6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2B278D" w:rsidRPr="00C728F6" w:rsidRDefault="002B278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9F7CA5" w:rsidRPr="00C728F6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9F7CA5" w:rsidRPr="00C728F6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B92CC8" w:rsidRPr="00C728F6" w:rsidRDefault="00B92CC8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B92CC8" w:rsidRPr="00C728F6" w:rsidRDefault="00B92CC8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9F7CA5" w:rsidRPr="00C728F6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9F7CA5" w:rsidRPr="00C728F6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728F6">
        <w:rPr>
          <w:sz w:val="24"/>
          <w:szCs w:val="24"/>
        </w:rPr>
        <w:t>Приложение № 3</w:t>
      </w:r>
    </w:p>
    <w:p w:rsidR="009F7CA5" w:rsidRPr="00C728F6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728F6">
        <w:rPr>
          <w:sz w:val="24"/>
          <w:szCs w:val="24"/>
        </w:rPr>
        <w:t>к административному регламенту</w:t>
      </w:r>
    </w:p>
    <w:p w:rsidR="009F7CA5" w:rsidRPr="00C728F6" w:rsidRDefault="009F7CA5" w:rsidP="009F7CA5">
      <w:pPr>
        <w:tabs>
          <w:tab w:val="left" w:pos="5812"/>
        </w:tabs>
        <w:spacing w:line="100" w:lineRule="atLeast"/>
        <w:ind w:left="5245"/>
        <w:jc w:val="right"/>
        <w:rPr>
          <w:i/>
          <w:strike/>
          <w:sz w:val="24"/>
          <w:szCs w:val="24"/>
        </w:rPr>
      </w:pPr>
      <w:r w:rsidRPr="00C728F6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9F7CA5" w:rsidRPr="00C728F6" w:rsidRDefault="009F7CA5" w:rsidP="009F7CA5">
      <w:pPr>
        <w:spacing w:line="100" w:lineRule="atLeast"/>
        <w:jc w:val="right"/>
        <w:rPr>
          <w:i/>
          <w:strike/>
          <w:sz w:val="24"/>
          <w:szCs w:val="24"/>
        </w:rPr>
      </w:pPr>
    </w:p>
    <w:p w:rsidR="009F7CA5" w:rsidRPr="00C728F6" w:rsidRDefault="009F7CA5" w:rsidP="009F7CA5">
      <w:pPr>
        <w:spacing w:before="60" w:after="200"/>
        <w:jc w:val="center"/>
        <w:rPr>
          <w:sz w:val="24"/>
          <w:szCs w:val="24"/>
        </w:rPr>
      </w:pPr>
      <w:r w:rsidRPr="00C728F6">
        <w:rPr>
          <w:b/>
          <w:bCs/>
          <w:sz w:val="24"/>
          <w:szCs w:val="24"/>
        </w:rPr>
        <w:t xml:space="preserve">Форма решения об аннулировании адреса объекта адресации </w:t>
      </w:r>
    </w:p>
    <w:p w:rsidR="009F7CA5" w:rsidRPr="00C728F6" w:rsidRDefault="009F7CA5" w:rsidP="009F7CA5">
      <w:pPr>
        <w:spacing w:line="228" w:lineRule="auto"/>
        <w:rPr>
          <w:sz w:val="24"/>
          <w:szCs w:val="24"/>
        </w:rPr>
      </w:pP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r w:rsidRPr="00C728F6">
        <w:rPr>
          <w:sz w:val="24"/>
          <w:szCs w:val="24"/>
        </w:rPr>
        <w:t>(наименование органа местного самоуправления)</w:t>
      </w:r>
    </w:p>
    <w:p w:rsidR="009F7CA5" w:rsidRPr="00C728F6" w:rsidRDefault="009F7CA5" w:rsidP="009F7CA5">
      <w:pPr>
        <w:spacing w:line="228" w:lineRule="auto"/>
        <w:rPr>
          <w:sz w:val="24"/>
          <w:szCs w:val="24"/>
        </w:rPr>
      </w:pPr>
    </w:p>
    <w:p w:rsidR="009F7CA5" w:rsidRPr="00C728F6" w:rsidRDefault="009F7CA5" w:rsidP="007C6DAB">
      <w:pPr>
        <w:pBdr>
          <w:top w:val="single" w:sz="4" w:space="1" w:color="000000"/>
        </w:pBdr>
        <w:spacing w:line="228" w:lineRule="auto"/>
        <w:jc w:val="center"/>
        <w:rPr>
          <w:b/>
          <w:bCs/>
          <w:sz w:val="24"/>
          <w:szCs w:val="24"/>
        </w:rPr>
      </w:pPr>
      <w:r w:rsidRPr="00C728F6">
        <w:rPr>
          <w:sz w:val="24"/>
          <w:szCs w:val="24"/>
        </w:rPr>
        <w:t>(вид документа)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"/>
        <w:gridCol w:w="1588"/>
        <w:gridCol w:w="1134"/>
        <w:gridCol w:w="1134"/>
      </w:tblGrid>
      <w:tr w:rsidR="009F7CA5" w:rsidRPr="00C728F6" w:rsidTr="00F13503">
        <w:tc>
          <w:tcPr>
            <w:tcW w:w="339" w:type="dxa"/>
            <w:shd w:val="clear" w:color="auto" w:fill="auto"/>
            <w:vAlign w:val="bottom"/>
          </w:tcPr>
          <w:p w:rsidR="009F7CA5" w:rsidRPr="00C728F6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728F6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F7CA5" w:rsidRPr="00C728F6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728F6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F7CA5" w:rsidRPr="00C728F6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728F6" w:rsidRDefault="009F7CA5" w:rsidP="009F7CA5">
      <w:pPr>
        <w:spacing w:line="228" w:lineRule="auto"/>
        <w:ind w:firstLine="567"/>
        <w:jc w:val="both"/>
        <w:rPr>
          <w:sz w:val="24"/>
          <w:szCs w:val="24"/>
        </w:rPr>
      </w:pPr>
      <w:proofErr w:type="gramStart"/>
      <w:r w:rsidRPr="00C728F6">
        <w:rPr>
          <w:sz w:val="24"/>
          <w:szCs w:val="24"/>
        </w:rPr>
        <w:t xml:space="preserve">На основании Федерального закона от 6 октября 2003 г. № 131-ФЗ «Об общих принципах организации местного самоуправления в Российской Федерации», Федерального закона </w:t>
      </w:r>
      <w:r w:rsidRPr="00C728F6">
        <w:rPr>
          <w:sz w:val="24"/>
          <w:szCs w:val="24"/>
        </w:rPr>
        <w:br/>
        <w:t xml:space="preserve">от 28 декабря 2013 г. № 443-ФЗ «О федеральной информационной адресной системе </w:t>
      </w:r>
      <w:r w:rsidRPr="00C728F6">
        <w:rPr>
          <w:sz w:val="24"/>
          <w:szCs w:val="24"/>
        </w:rPr>
        <w:br/>
        <w:t>и о внесении изменений в Федеральный закон «Об общих принципах организации местного самоуправления в Российской Федерации» (далее – Федеральный закон № 443-ФЗ) и Правил присвоения, изменения и аннулирования адресов, утвержденных</w:t>
      </w:r>
      <w:proofErr w:type="gramEnd"/>
      <w:r w:rsidRPr="00C728F6">
        <w:rPr>
          <w:sz w:val="24"/>
          <w:szCs w:val="24"/>
        </w:rPr>
        <w:t xml:space="preserve"> постановлением Правительства Российской Федерации от 19 ноября 2014 г. № 1221, а также в соответствии </w:t>
      </w:r>
      <w:proofErr w:type="gramStart"/>
      <w:r w:rsidRPr="00C728F6">
        <w:rPr>
          <w:sz w:val="24"/>
          <w:szCs w:val="24"/>
        </w:rPr>
        <w:t>с</w:t>
      </w:r>
      <w:proofErr w:type="gramEnd"/>
      <w:r w:rsidRPr="00C728F6">
        <w:rPr>
          <w:sz w:val="24"/>
          <w:szCs w:val="24"/>
        </w:rPr>
        <w:t xml:space="preserve"> </w:t>
      </w:r>
      <w:r w:rsidRPr="00C728F6">
        <w:rPr>
          <w:sz w:val="24"/>
          <w:szCs w:val="24"/>
        </w:rPr>
        <w:br/>
      </w: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proofErr w:type="gramStart"/>
      <w:r w:rsidRPr="00C728F6">
        <w:rPr>
          <w:sz w:val="24"/>
          <w:szCs w:val="24"/>
        </w:rPr>
        <w:t xml:space="preserve">(указываются реквизиты иных документов, на основании которых принято решение о присвоении </w:t>
      </w:r>
      <w:r w:rsidRPr="00C728F6">
        <w:rPr>
          <w:sz w:val="24"/>
          <w:szCs w:val="24"/>
        </w:rPr>
        <w:br/>
        <w:t xml:space="preserve">адреса, включая реквизиты правил присвоения, изменения и аннулирования адресов, утвержденных муниципальными правовыми актами и нормативными правовыми актами субъектов Российской </w:t>
      </w:r>
      <w:r w:rsidRPr="00C728F6">
        <w:rPr>
          <w:sz w:val="24"/>
          <w:szCs w:val="24"/>
        </w:rPr>
        <w:br/>
        <w:t xml:space="preserve">Федерации - городов федерального значения до дня вступления в силу Федерального закона № 443-ФЗ, </w:t>
      </w:r>
      <w:r w:rsidRPr="00C728F6">
        <w:rPr>
          <w:sz w:val="24"/>
          <w:szCs w:val="24"/>
        </w:rPr>
        <w:br/>
        <w:t>и/или реквизиты заявления о присвоении адреса объекту адресации)</w:t>
      </w:r>
      <w:proofErr w:type="gramEnd"/>
    </w:p>
    <w:p w:rsidR="009F7CA5" w:rsidRPr="00C728F6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b/>
          <w:bCs/>
          <w:sz w:val="24"/>
          <w:szCs w:val="24"/>
        </w:rPr>
      </w:pPr>
      <w:r w:rsidRPr="00C728F6">
        <w:rPr>
          <w:sz w:val="24"/>
          <w:szCs w:val="24"/>
        </w:rPr>
        <w:t>(наименование органа местного самоуправления)</w:t>
      </w:r>
    </w:p>
    <w:p w:rsidR="009F7CA5" w:rsidRPr="00C728F6" w:rsidRDefault="009F7CA5" w:rsidP="009F7CA5">
      <w:pPr>
        <w:spacing w:before="60" w:after="200"/>
        <w:jc w:val="center"/>
        <w:rPr>
          <w:b/>
          <w:bCs/>
          <w:sz w:val="24"/>
          <w:szCs w:val="24"/>
        </w:rPr>
      </w:pPr>
    </w:p>
    <w:p w:rsidR="009F7CA5" w:rsidRPr="00C728F6" w:rsidRDefault="009F7CA5" w:rsidP="009F7CA5">
      <w:pPr>
        <w:spacing w:line="228" w:lineRule="auto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ПОСТАНОВЛЯЕТ:</w:t>
      </w:r>
    </w:p>
    <w:p w:rsidR="009F7CA5" w:rsidRPr="00C728F6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728F6" w:rsidRDefault="009F7CA5" w:rsidP="009F7CA5">
      <w:pPr>
        <w:spacing w:line="228" w:lineRule="auto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1. Аннулировать адрес </w:t>
      </w: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ind w:left="2552"/>
        <w:jc w:val="center"/>
        <w:rPr>
          <w:sz w:val="24"/>
          <w:szCs w:val="24"/>
        </w:rPr>
      </w:pPr>
      <w:r w:rsidRPr="00C728F6">
        <w:rPr>
          <w:sz w:val="24"/>
          <w:szCs w:val="24"/>
        </w:rPr>
        <w:t>(аннулируемый адрес объекта адресации, уникальный номер аннулируемого адреса объекта адресации в государственном адресном реестре)</w:t>
      </w:r>
    </w:p>
    <w:p w:rsidR="009F7CA5" w:rsidRPr="00C728F6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728F6" w:rsidRDefault="009F7CA5" w:rsidP="009F7CA5">
      <w:pPr>
        <w:spacing w:line="228" w:lineRule="auto"/>
        <w:jc w:val="both"/>
        <w:rPr>
          <w:sz w:val="24"/>
          <w:szCs w:val="24"/>
        </w:rPr>
      </w:pPr>
      <w:r w:rsidRPr="00C728F6">
        <w:rPr>
          <w:sz w:val="24"/>
          <w:szCs w:val="24"/>
        </w:rPr>
        <w:t xml:space="preserve">объекта адресации   </w:t>
      </w: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ind w:left="2127"/>
        <w:jc w:val="center"/>
        <w:rPr>
          <w:sz w:val="24"/>
          <w:szCs w:val="24"/>
        </w:rPr>
      </w:pPr>
      <w:proofErr w:type="gramStart"/>
      <w:r w:rsidRPr="00C728F6">
        <w:rPr>
          <w:sz w:val="24"/>
          <w:szCs w:val="24"/>
        </w:rPr>
        <w:t xml:space="preserve">(вид и наименование объекта адресации, </w:t>
      </w:r>
      <w:proofErr w:type="gramEnd"/>
    </w:p>
    <w:p w:rsidR="009F7CA5" w:rsidRPr="00C728F6" w:rsidRDefault="009F7CA5" w:rsidP="009F7CA5">
      <w:pPr>
        <w:spacing w:line="228" w:lineRule="auto"/>
        <w:rPr>
          <w:sz w:val="24"/>
          <w:szCs w:val="24"/>
        </w:rPr>
      </w:pP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r w:rsidRPr="00C728F6">
        <w:rPr>
          <w:sz w:val="24"/>
          <w:szCs w:val="24"/>
        </w:rPr>
        <w:t xml:space="preserve">кадастровый номер объекта адресации и дату его снятия с кадастрового учета (в случае аннулирования адреса объекта адресации в связи с прекращением существования объекта адресации и (или) снятия с государственного кадастрового учета объекта недвижимости, </w:t>
      </w:r>
      <w:r w:rsidRPr="00C728F6">
        <w:rPr>
          <w:sz w:val="24"/>
          <w:szCs w:val="24"/>
        </w:rPr>
        <w:lastRenderedPageBreak/>
        <w:t>являющегося объектом адресации),</w:t>
      </w:r>
    </w:p>
    <w:p w:rsidR="009F7CA5" w:rsidRPr="00C728F6" w:rsidRDefault="009F7CA5" w:rsidP="009F7CA5">
      <w:pPr>
        <w:spacing w:line="228" w:lineRule="auto"/>
        <w:rPr>
          <w:sz w:val="24"/>
          <w:szCs w:val="24"/>
        </w:rPr>
      </w:pP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r w:rsidRPr="00C728F6">
        <w:rPr>
          <w:sz w:val="24"/>
          <w:szCs w:val="24"/>
        </w:rPr>
        <w:t>реквизиты решения о присвоении объекту адресации адреса и кадастровый номер объекта адресации (в случае аннулирования адреса объекта адресации на основании присвоения этому объекту адресации нового адреса),</w:t>
      </w:r>
    </w:p>
    <w:p w:rsidR="009F7CA5" w:rsidRPr="00C728F6" w:rsidRDefault="009F7CA5" w:rsidP="009F7CA5">
      <w:pPr>
        <w:spacing w:line="228" w:lineRule="auto"/>
        <w:rPr>
          <w:sz w:val="24"/>
          <w:szCs w:val="24"/>
        </w:rPr>
      </w:pP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r w:rsidRPr="00C728F6">
        <w:rPr>
          <w:sz w:val="24"/>
          <w:szCs w:val="24"/>
        </w:rPr>
        <w:t>другие необходимые сведения, определенные уполномоченным органом (при наличии)</w:t>
      </w:r>
    </w:p>
    <w:p w:rsidR="009F7CA5" w:rsidRPr="00C728F6" w:rsidRDefault="009F7CA5" w:rsidP="009F7CA5">
      <w:pPr>
        <w:spacing w:line="228" w:lineRule="auto"/>
        <w:jc w:val="both"/>
        <w:rPr>
          <w:sz w:val="24"/>
          <w:szCs w:val="24"/>
        </w:rPr>
      </w:pPr>
    </w:p>
    <w:p w:rsidR="009F7CA5" w:rsidRPr="00C728F6" w:rsidRDefault="009F7CA5" w:rsidP="009F7CA5">
      <w:pPr>
        <w:spacing w:line="228" w:lineRule="auto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по причине</w:t>
      </w: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ind w:left="1418"/>
        <w:jc w:val="center"/>
        <w:rPr>
          <w:spacing w:val="-2"/>
          <w:sz w:val="24"/>
          <w:szCs w:val="24"/>
        </w:rPr>
      </w:pPr>
      <w:r w:rsidRPr="00C728F6">
        <w:rPr>
          <w:sz w:val="24"/>
          <w:szCs w:val="24"/>
        </w:rPr>
        <w:t>(причина аннулирования адреса объекта адресации)</w:t>
      </w:r>
    </w:p>
    <w:p w:rsidR="009F7CA5" w:rsidRPr="00C728F6" w:rsidRDefault="009F7CA5" w:rsidP="009F7CA5">
      <w:pPr>
        <w:spacing w:before="120" w:after="200" w:line="228" w:lineRule="auto"/>
        <w:jc w:val="both"/>
        <w:rPr>
          <w:spacing w:val="-2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3"/>
        <w:gridCol w:w="1757"/>
        <w:gridCol w:w="2270"/>
      </w:tblGrid>
      <w:tr w:rsidR="009F7CA5" w:rsidRPr="00C728F6" w:rsidTr="00F13503">
        <w:tc>
          <w:tcPr>
            <w:tcW w:w="59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728F6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9F7CA5" w:rsidRPr="00C728F6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728F6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F7CA5" w:rsidRPr="00C728F6" w:rsidTr="00F13503">
        <w:tc>
          <w:tcPr>
            <w:tcW w:w="5953" w:type="dxa"/>
            <w:shd w:val="clear" w:color="auto" w:fill="auto"/>
          </w:tcPr>
          <w:p w:rsidR="009F7CA5" w:rsidRPr="00C728F6" w:rsidRDefault="009F7CA5" w:rsidP="00F13503">
            <w:pPr>
              <w:jc w:val="center"/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(должность, Ф.И.О.)</w:t>
            </w:r>
          </w:p>
        </w:tc>
        <w:tc>
          <w:tcPr>
            <w:tcW w:w="1757" w:type="dxa"/>
            <w:shd w:val="clear" w:color="auto" w:fill="auto"/>
          </w:tcPr>
          <w:p w:rsidR="009F7CA5" w:rsidRPr="00C728F6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</w:tcPr>
          <w:p w:rsidR="009F7CA5" w:rsidRPr="00C728F6" w:rsidRDefault="009F7CA5" w:rsidP="00F13503">
            <w:pPr>
              <w:jc w:val="center"/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(подпись)</w:t>
            </w:r>
          </w:p>
        </w:tc>
      </w:tr>
    </w:tbl>
    <w:p w:rsidR="009F7CA5" w:rsidRPr="00C728F6" w:rsidRDefault="009F7CA5" w:rsidP="009F7CA5">
      <w:pPr>
        <w:spacing w:before="120" w:after="200" w:line="228" w:lineRule="auto"/>
        <w:jc w:val="center"/>
        <w:rPr>
          <w:sz w:val="24"/>
          <w:szCs w:val="24"/>
        </w:rPr>
      </w:pPr>
      <w:r w:rsidRPr="00C728F6">
        <w:rPr>
          <w:sz w:val="24"/>
          <w:szCs w:val="24"/>
        </w:rPr>
        <w:t>М.П.</w:t>
      </w:r>
    </w:p>
    <w:p w:rsidR="00066A56" w:rsidRPr="00C728F6" w:rsidRDefault="00066A56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B92CC8" w:rsidRDefault="00B92CC8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1806ED" w:rsidRDefault="001806ED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1806ED" w:rsidRDefault="001806ED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1806ED" w:rsidRDefault="001806ED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1806ED" w:rsidRDefault="001806ED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1806ED" w:rsidRDefault="001806ED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1806ED" w:rsidRDefault="001806ED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1806ED" w:rsidRDefault="001806ED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1806ED" w:rsidRDefault="001806ED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1806ED" w:rsidRDefault="001806ED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1806ED" w:rsidRDefault="001806ED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1806ED" w:rsidRDefault="001806ED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1806ED" w:rsidRDefault="001806ED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1806ED" w:rsidRDefault="001806ED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1806ED" w:rsidRDefault="001806ED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1806ED" w:rsidRDefault="001806ED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1806ED" w:rsidRDefault="001806ED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1806ED" w:rsidRDefault="001806ED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1806ED" w:rsidRDefault="001806ED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1806ED" w:rsidRDefault="001806ED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1806ED" w:rsidRDefault="001806ED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1806ED" w:rsidRDefault="001806ED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1806ED" w:rsidRPr="00C728F6" w:rsidRDefault="001806ED" w:rsidP="009F7CA5">
      <w:pPr>
        <w:spacing w:before="120" w:after="200" w:line="228" w:lineRule="auto"/>
        <w:jc w:val="center"/>
        <w:rPr>
          <w:sz w:val="24"/>
          <w:szCs w:val="24"/>
        </w:rPr>
      </w:pPr>
    </w:p>
    <w:p w:rsidR="001806ED" w:rsidRDefault="001806E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1806ED" w:rsidRDefault="001806E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1806ED" w:rsidRDefault="001806ED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</w:p>
    <w:p w:rsidR="009F7CA5" w:rsidRPr="00C728F6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728F6">
        <w:rPr>
          <w:sz w:val="24"/>
          <w:szCs w:val="24"/>
        </w:rPr>
        <w:t>Приложение № 4</w:t>
      </w:r>
    </w:p>
    <w:p w:rsidR="009F7CA5" w:rsidRPr="00C728F6" w:rsidRDefault="009F7CA5" w:rsidP="009F7CA5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728F6">
        <w:rPr>
          <w:sz w:val="24"/>
          <w:szCs w:val="24"/>
        </w:rPr>
        <w:t>к административному регламенту</w:t>
      </w:r>
    </w:p>
    <w:p w:rsidR="009F7CA5" w:rsidRPr="00C728F6" w:rsidRDefault="009F7CA5" w:rsidP="009F7CA5">
      <w:pPr>
        <w:tabs>
          <w:tab w:val="left" w:pos="5812"/>
        </w:tabs>
        <w:spacing w:line="100" w:lineRule="atLeast"/>
        <w:ind w:left="5245"/>
        <w:jc w:val="right"/>
        <w:rPr>
          <w:sz w:val="24"/>
          <w:szCs w:val="24"/>
        </w:rPr>
      </w:pPr>
      <w:r w:rsidRPr="00C728F6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9F7CA5" w:rsidRPr="00C728F6" w:rsidRDefault="009F7CA5" w:rsidP="009F7CA5">
      <w:pPr>
        <w:spacing w:line="100" w:lineRule="atLeast"/>
        <w:jc w:val="right"/>
        <w:rPr>
          <w:sz w:val="24"/>
          <w:szCs w:val="24"/>
        </w:rPr>
      </w:pPr>
    </w:p>
    <w:p w:rsidR="009F7CA5" w:rsidRPr="00C728F6" w:rsidRDefault="009F7CA5" w:rsidP="009F7CA5">
      <w:pPr>
        <w:spacing w:after="60" w:line="228" w:lineRule="auto"/>
        <w:ind w:left="6917"/>
        <w:rPr>
          <w:sz w:val="24"/>
          <w:szCs w:val="24"/>
        </w:rPr>
      </w:pPr>
    </w:p>
    <w:p w:rsidR="009F7CA5" w:rsidRPr="00C728F6" w:rsidRDefault="009F7CA5" w:rsidP="009F7CA5">
      <w:pPr>
        <w:spacing w:after="60" w:line="228" w:lineRule="auto"/>
        <w:jc w:val="center"/>
        <w:rPr>
          <w:sz w:val="24"/>
          <w:szCs w:val="24"/>
        </w:rPr>
      </w:pPr>
      <w:r w:rsidRPr="00C728F6">
        <w:rPr>
          <w:b/>
          <w:bCs/>
          <w:sz w:val="24"/>
          <w:szCs w:val="24"/>
        </w:rPr>
        <w:t>ФОРМА</w:t>
      </w:r>
      <w:r w:rsidRPr="00C728F6">
        <w:rPr>
          <w:b/>
          <w:bCs/>
          <w:sz w:val="24"/>
          <w:szCs w:val="24"/>
        </w:rPr>
        <w:br/>
        <w:t>решения об отказе в присвоении объекту адресации адреса</w:t>
      </w:r>
      <w:r w:rsidRPr="00C728F6">
        <w:rPr>
          <w:b/>
          <w:bCs/>
          <w:sz w:val="24"/>
          <w:szCs w:val="24"/>
        </w:rPr>
        <w:br/>
        <w:t>или аннулировании его адреса</w:t>
      </w:r>
    </w:p>
    <w:p w:rsidR="009F7CA5" w:rsidRPr="00C728F6" w:rsidRDefault="009F7CA5" w:rsidP="009F7CA5">
      <w:pPr>
        <w:spacing w:line="228" w:lineRule="auto"/>
        <w:ind w:left="4962"/>
        <w:rPr>
          <w:sz w:val="24"/>
          <w:szCs w:val="24"/>
        </w:rPr>
      </w:pP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ind w:left="4962"/>
        <w:rPr>
          <w:sz w:val="24"/>
          <w:szCs w:val="24"/>
        </w:rPr>
      </w:pPr>
    </w:p>
    <w:p w:rsidR="009F7CA5" w:rsidRPr="00C728F6" w:rsidRDefault="009F7CA5" w:rsidP="009F7CA5">
      <w:pPr>
        <w:spacing w:line="228" w:lineRule="auto"/>
        <w:ind w:left="4962"/>
        <w:rPr>
          <w:sz w:val="24"/>
          <w:szCs w:val="24"/>
        </w:rPr>
      </w:pP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ind w:left="4962"/>
        <w:jc w:val="center"/>
        <w:rPr>
          <w:sz w:val="24"/>
          <w:szCs w:val="24"/>
        </w:rPr>
      </w:pPr>
      <w:r w:rsidRPr="00C728F6">
        <w:rPr>
          <w:sz w:val="24"/>
          <w:szCs w:val="24"/>
        </w:rPr>
        <w:t>(Ф.И.О., адрес заявителя (представителя) заявителя)</w:t>
      </w:r>
    </w:p>
    <w:p w:rsidR="009F7CA5" w:rsidRPr="00C728F6" w:rsidRDefault="009F7CA5" w:rsidP="009F7CA5">
      <w:pPr>
        <w:spacing w:line="228" w:lineRule="auto"/>
        <w:ind w:left="4962"/>
        <w:rPr>
          <w:sz w:val="24"/>
          <w:szCs w:val="24"/>
        </w:rPr>
      </w:pP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ind w:left="4962"/>
        <w:jc w:val="center"/>
        <w:rPr>
          <w:b/>
          <w:bCs/>
          <w:sz w:val="24"/>
          <w:szCs w:val="24"/>
        </w:rPr>
      </w:pPr>
      <w:r w:rsidRPr="00C728F6">
        <w:rPr>
          <w:spacing w:val="-3"/>
          <w:sz w:val="24"/>
          <w:szCs w:val="24"/>
        </w:rPr>
        <w:t>(регистрационный номер заявления о присвоении объекту адресации адреса или аннулировании его адреса)</w:t>
      </w:r>
    </w:p>
    <w:p w:rsidR="009F7CA5" w:rsidRPr="00C728F6" w:rsidRDefault="009F7CA5" w:rsidP="009F7CA5">
      <w:pPr>
        <w:spacing w:before="60" w:after="200"/>
        <w:jc w:val="center"/>
        <w:rPr>
          <w:sz w:val="24"/>
          <w:szCs w:val="24"/>
        </w:rPr>
      </w:pPr>
      <w:r w:rsidRPr="00C728F6">
        <w:rPr>
          <w:b/>
          <w:bCs/>
          <w:sz w:val="24"/>
          <w:szCs w:val="24"/>
        </w:rPr>
        <w:t>Решение об отказе</w:t>
      </w:r>
      <w:r w:rsidRPr="00C728F6">
        <w:rPr>
          <w:b/>
          <w:bCs/>
          <w:sz w:val="24"/>
          <w:szCs w:val="24"/>
        </w:rPr>
        <w:br/>
        <w:t>в присвоении объекту адресации адреса или аннулировании его адреса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9"/>
        <w:gridCol w:w="1588"/>
        <w:gridCol w:w="1134"/>
        <w:gridCol w:w="1134"/>
      </w:tblGrid>
      <w:tr w:rsidR="009F7CA5" w:rsidRPr="00C728F6" w:rsidTr="00F13503">
        <w:tc>
          <w:tcPr>
            <w:tcW w:w="339" w:type="dxa"/>
            <w:shd w:val="clear" w:color="auto" w:fill="auto"/>
            <w:vAlign w:val="bottom"/>
          </w:tcPr>
          <w:p w:rsidR="009F7CA5" w:rsidRPr="00C728F6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от</w:t>
            </w:r>
          </w:p>
        </w:tc>
        <w:tc>
          <w:tcPr>
            <w:tcW w:w="158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728F6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bottom"/>
          </w:tcPr>
          <w:p w:rsidR="009F7CA5" w:rsidRPr="00C728F6" w:rsidRDefault="009F7CA5" w:rsidP="00F13503">
            <w:pPr>
              <w:ind w:right="57"/>
              <w:jc w:val="right"/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728F6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9F7CA5" w:rsidRPr="00C728F6" w:rsidRDefault="009F7CA5" w:rsidP="009F7CA5">
      <w:pPr>
        <w:spacing w:line="228" w:lineRule="auto"/>
        <w:rPr>
          <w:sz w:val="24"/>
          <w:szCs w:val="24"/>
        </w:rPr>
      </w:pP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rPr>
          <w:sz w:val="24"/>
          <w:szCs w:val="24"/>
        </w:rPr>
      </w:pPr>
    </w:p>
    <w:p w:rsidR="009F7CA5" w:rsidRPr="00C728F6" w:rsidRDefault="009F7CA5" w:rsidP="009F7CA5">
      <w:pPr>
        <w:spacing w:line="228" w:lineRule="auto"/>
        <w:rPr>
          <w:sz w:val="24"/>
          <w:szCs w:val="24"/>
        </w:rPr>
      </w:pP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r w:rsidRPr="00C728F6">
        <w:rPr>
          <w:sz w:val="24"/>
          <w:szCs w:val="24"/>
        </w:rPr>
        <w:t>(наименование органа местного самоуправления)</w:t>
      </w:r>
    </w:p>
    <w:p w:rsidR="009F7CA5" w:rsidRPr="00C728F6" w:rsidRDefault="009F7CA5" w:rsidP="009F7CA5">
      <w:pPr>
        <w:tabs>
          <w:tab w:val="right" w:pos="9923"/>
        </w:tabs>
        <w:spacing w:line="228" w:lineRule="auto"/>
        <w:rPr>
          <w:sz w:val="24"/>
          <w:szCs w:val="24"/>
        </w:rPr>
      </w:pPr>
      <w:r w:rsidRPr="00C728F6">
        <w:rPr>
          <w:sz w:val="24"/>
          <w:szCs w:val="24"/>
        </w:rPr>
        <w:t xml:space="preserve">сообщает, что  </w:t>
      </w:r>
      <w:r w:rsidRPr="00C728F6">
        <w:rPr>
          <w:sz w:val="24"/>
          <w:szCs w:val="24"/>
        </w:rPr>
        <w:tab/>
        <w:t>,</w:t>
      </w: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ind w:left="1548" w:right="113"/>
        <w:jc w:val="center"/>
        <w:rPr>
          <w:sz w:val="24"/>
          <w:szCs w:val="24"/>
        </w:rPr>
      </w:pPr>
      <w:proofErr w:type="gramStart"/>
      <w:r w:rsidRPr="00C728F6">
        <w:rPr>
          <w:sz w:val="24"/>
          <w:szCs w:val="24"/>
        </w:rPr>
        <w:t>(Ф.И.О. заявителя в дательном падеже, наименование, номер и дата выдачи документа,</w:t>
      </w:r>
      <w:proofErr w:type="gramEnd"/>
    </w:p>
    <w:p w:rsidR="009F7CA5" w:rsidRPr="00C728F6" w:rsidRDefault="009F7CA5" w:rsidP="009F7CA5">
      <w:pPr>
        <w:spacing w:line="228" w:lineRule="auto"/>
        <w:rPr>
          <w:sz w:val="24"/>
          <w:szCs w:val="24"/>
        </w:rPr>
      </w:pP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proofErr w:type="gramStart"/>
      <w:r w:rsidRPr="00C728F6">
        <w:rPr>
          <w:sz w:val="24"/>
          <w:szCs w:val="24"/>
        </w:rPr>
        <w:t>подтверждающего личность, почтовый адрес – для физического лица; полное наименование, ИНН, КПП (для</w:t>
      </w:r>
      <w:proofErr w:type="gramEnd"/>
    </w:p>
    <w:p w:rsidR="009F7CA5" w:rsidRPr="00C728F6" w:rsidRDefault="009F7CA5" w:rsidP="009F7CA5">
      <w:pPr>
        <w:spacing w:line="228" w:lineRule="auto"/>
        <w:rPr>
          <w:sz w:val="24"/>
          <w:szCs w:val="24"/>
        </w:rPr>
      </w:pP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r w:rsidRPr="00C728F6">
        <w:rPr>
          <w:sz w:val="24"/>
          <w:szCs w:val="24"/>
        </w:rPr>
        <w:t>российского юридического лица), страна, дата и номер регистрации (для иностранного юридического лица),</w:t>
      </w:r>
    </w:p>
    <w:p w:rsidR="009F7CA5" w:rsidRPr="00C728F6" w:rsidRDefault="009F7CA5" w:rsidP="009F7CA5">
      <w:pPr>
        <w:tabs>
          <w:tab w:val="right" w:pos="9921"/>
        </w:tabs>
        <w:spacing w:line="228" w:lineRule="auto"/>
        <w:rPr>
          <w:sz w:val="24"/>
          <w:szCs w:val="24"/>
        </w:rPr>
      </w:pPr>
      <w:r w:rsidRPr="00C728F6">
        <w:rPr>
          <w:sz w:val="24"/>
          <w:szCs w:val="24"/>
        </w:rPr>
        <w:tab/>
        <w:t>,</w:t>
      </w: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ind w:right="113"/>
        <w:jc w:val="center"/>
        <w:rPr>
          <w:sz w:val="24"/>
          <w:szCs w:val="24"/>
        </w:rPr>
      </w:pPr>
      <w:r w:rsidRPr="00C728F6">
        <w:rPr>
          <w:sz w:val="24"/>
          <w:szCs w:val="24"/>
        </w:rPr>
        <w:t>почтовый адрес – для юридического лица)</w:t>
      </w:r>
    </w:p>
    <w:p w:rsidR="009F7CA5" w:rsidRPr="00C728F6" w:rsidRDefault="009F7CA5" w:rsidP="009F7CA5">
      <w:pPr>
        <w:spacing w:line="228" w:lineRule="auto"/>
        <w:jc w:val="both"/>
        <w:rPr>
          <w:sz w:val="24"/>
          <w:szCs w:val="24"/>
        </w:rPr>
      </w:pPr>
      <w:r w:rsidRPr="00C728F6">
        <w:rPr>
          <w:sz w:val="24"/>
          <w:szCs w:val="24"/>
        </w:rPr>
        <w:t>на основании Правил присвоения, изменения и аннулирования адресов,</w:t>
      </w:r>
      <w:r w:rsidRPr="00C728F6">
        <w:rPr>
          <w:sz w:val="24"/>
          <w:szCs w:val="24"/>
        </w:rPr>
        <w:br/>
        <w:t>утвержденных постановлением Правительства Российской Федерации</w:t>
      </w:r>
      <w:r w:rsidRPr="00C728F6">
        <w:rPr>
          <w:sz w:val="24"/>
          <w:szCs w:val="24"/>
        </w:rPr>
        <w:br/>
        <w:t>от 19 ноября 2014 г. № 1221, отказано в присвоении (аннулировании) адреса следующему</w:t>
      </w:r>
      <w:r w:rsidRPr="00C728F6">
        <w:rPr>
          <w:sz w:val="24"/>
          <w:szCs w:val="24"/>
        </w:rPr>
        <w:br/>
      </w:r>
    </w:p>
    <w:p w:rsidR="009F7CA5" w:rsidRPr="00C728F6" w:rsidRDefault="009F7CA5" w:rsidP="009F7CA5">
      <w:pPr>
        <w:spacing w:line="228" w:lineRule="auto"/>
        <w:ind w:left="5245"/>
        <w:rPr>
          <w:sz w:val="24"/>
          <w:szCs w:val="24"/>
        </w:rPr>
      </w:pPr>
      <w:r w:rsidRPr="00C728F6">
        <w:rPr>
          <w:sz w:val="24"/>
          <w:szCs w:val="24"/>
        </w:rPr>
        <w:t>(нужное подчеркнуть)</w:t>
      </w:r>
    </w:p>
    <w:p w:rsidR="009F7CA5" w:rsidRPr="00C728F6" w:rsidRDefault="009F7CA5" w:rsidP="009F7CA5">
      <w:pPr>
        <w:spacing w:line="228" w:lineRule="auto"/>
        <w:rPr>
          <w:sz w:val="24"/>
          <w:szCs w:val="24"/>
        </w:rPr>
      </w:pPr>
      <w:r w:rsidRPr="00C728F6">
        <w:rPr>
          <w:sz w:val="24"/>
          <w:szCs w:val="24"/>
        </w:rPr>
        <w:t>объекту адресации  _________________________________________________________________</w:t>
      </w:r>
    </w:p>
    <w:p w:rsidR="009F7CA5" w:rsidRPr="00C728F6" w:rsidRDefault="009F7CA5" w:rsidP="002B278D">
      <w:pPr>
        <w:spacing w:line="228" w:lineRule="auto"/>
        <w:jc w:val="center"/>
        <w:rPr>
          <w:sz w:val="24"/>
          <w:szCs w:val="24"/>
        </w:rPr>
      </w:pPr>
      <w:proofErr w:type="gramStart"/>
      <w:r w:rsidRPr="00C728F6">
        <w:rPr>
          <w:sz w:val="24"/>
          <w:szCs w:val="24"/>
        </w:rPr>
        <w:t>(вид и наименование объекта адресации, описание</w:t>
      </w:r>
      <w:proofErr w:type="gramEnd"/>
    </w:p>
    <w:p w:rsidR="009F7CA5" w:rsidRPr="00C728F6" w:rsidRDefault="009F7CA5" w:rsidP="009F7CA5">
      <w:pPr>
        <w:spacing w:line="228" w:lineRule="auto"/>
        <w:rPr>
          <w:sz w:val="24"/>
          <w:szCs w:val="24"/>
        </w:rPr>
      </w:pP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r w:rsidRPr="00C728F6">
        <w:rPr>
          <w:sz w:val="24"/>
          <w:szCs w:val="24"/>
        </w:rPr>
        <w:t>местонахождения объекта адресации в случае обращения заявителя о присвоении объекту адресации адреса,</w:t>
      </w:r>
    </w:p>
    <w:p w:rsidR="009F7CA5" w:rsidRPr="00C728F6" w:rsidRDefault="009F7CA5" w:rsidP="009F7CA5">
      <w:pPr>
        <w:spacing w:line="228" w:lineRule="auto"/>
        <w:rPr>
          <w:sz w:val="24"/>
          <w:szCs w:val="24"/>
        </w:rPr>
      </w:pP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jc w:val="center"/>
        <w:rPr>
          <w:sz w:val="24"/>
          <w:szCs w:val="24"/>
        </w:rPr>
      </w:pPr>
      <w:r w:rsidRPr="00C728F6">
        <w:rPr>
          <w:sz w:val="24"/>
          <w:szCs w:val="24"/>
        </w:rPr>
        <w:t>адрес объекта адресации в случае обращения заявителя об аннулировании его адреса)</w:t>
      </w:r>
    </w:p>
    <w:p w:rsidR="009F7CA5" w:rsidRPr="00C728F6" w:rsidRDefault="009F7CA5" w:rsidP="009F7CA5">
      <w:pPr>
        <w:spacing w:line="228" w:lineRule="auto"/>
        <w:rPr>
          <w:sz w:val="24"/>
          <w:szCs w:val="24"/>
        </w:rPr>
      </w:pP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rPr>
          <w:sz w:val="24"/>
          <w:szCs w:val="24"/>
        </w:rPr>
      </w:pPr>
    </w:p>
    <w:p w:rsidR="009F7CA5" w:rsidRPr="00C728F6" w:rsidRDefault="009F7CA5" w:rsidP="009F7CA5">
      <w:pPr>
        <w:spacing w:line="228" w:lineRule="auto"/>
        <w:rPr>
          <w:sz w:val="24"/>
          <w:szCs w:val="24"/>
        </w:rPr>
      </w:pPr>
      <w:r w:rsidRPr="00C728F6">
        <w:rPr>
          <w:sz w:val="24"/>
          <w:szCs w:val="24"/>
        </w:rPr>
        <w:t xml:space="preserve">в связи </w:t>
      </w:r>
      <w:proofErr w:type="gramStart"/>
      <w:r w:rsidRPr="00C728F6">
        <w:rPr>
          <w:sz w:val="24"/>
          <w:szCs w:val="24"/>
        </w:rPr>
        <w:t>с</w:t>
      </w:r>
      <w:proofErr w:type="gramEnd"/>
      <w:r w:rsidRPr="00C728F6">
        <w:rPr>
          <w:sz w:val="24"/>
          <w:szCs w:val="24"/>
        </w:rPr>
        <w:t xml:space="preserve">  </w:t>
      </w: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ind w:left="1007"/>
        <w:rPr>
          <w:sz w:val="24"/>
          <w:szCs w:val="24"/>
        </w:rPr>
      </w:pPr>
    </w:p>
    <w:p w:rsidR="009F7CA5" w:rsidRPr="00C728F6" w:rsidRDefault="009F7CA5" w:rsidP="009F7CA5">
      <w:pPr>
        <w:tabs>
          <w:tab w:val="right" w:pos="9921"/>
        </w:tabs>
        <w:spacing w:line="228" w:lineRule="auto"/>
        <w:rPr>
          <w:sz w:val="24"/>
          <w:szCs w:val="24"/>
        </w:rPr>
      </w:pPr>
      <w:r w:rsidRPr="00C728F6">
        <w:rPr>
          <w:sz w:val="24"/>
          <w:szCs w:val="24"/>
        </w:rPr>
        <w:tab/>
        <w:t>.</w:t>
      </w:r>
    </w:p>
    <w:p w:rsidR="009F7CA5" w:rsidRPr="00C728F6" w:rsidRDefault="009F7CA5" w:rsidP="009F7CA5">
      <w:pPr>
        <w:pBdr>
          <w:top w:val="single" w:sz="4" w:space="1" w:color="000000"/>
        </w:pBdr>
        <w:spacing w:line="228" w:lineRule="auto"/>
        <w:ind w:right="113"/>
        <w:jc w:val="center"/>
        <w:rPr>
          <w:spacing w:val="-2"/>
          <w:sz w:val="24"/>
          <w:szCs w:val="24"/>
        </w:rPr>
      </w:pPr>
      <w:r w:rsidRPr="00C728F6">
        <w:rPr>
          <w:sz w:val="24"/>
          <w:szCs w:val="24"/>
        </w:rPr>
        <w:t>(основание отказа)</w:t>
      </w:r>
    </w:p>
    <w:p w:rsidR="009F7CA5" w:rsidRPr="00C728F6" w:rsidRDefault="009F7CA5" w:rsidP="009F7CA5">
      <w:pPr>
        <w:spacing w:before="120" w:after="200" w:line="228" w:lineRule="auto"/>
        <w:ind w:firstLine="567"/>
        <w:jc w:val="both"/>
        <w:rPr>
          <w:sz w:val="24"/>
          <w:szCs w:val="24"/>
        </w:rPr>
      </w:pPr>
      <w:r w:rsidRPr="00C728F6">
        <w:rPr>
          <w:spacing w:val="-2"/>
          <w:sz w:val="24"/>
          <w:szCs w:val="24"/>
        </w:rPr>
        <w:t xml:space="preserve">Уполномоченное лицо органа местного самоуправления,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53"/>
        <w:gridCol w:w="1757"/>
        <w:gridCol w:w="2270"/>
      </w:tblGrid>
      <w:tr w:rsidR="009F7CA5" w:rsidRPr="00C728F6" w:rsidTr="00F13503">
        <w:tc>
          <w:tcPr>
            <w:tcW w:w="595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728F6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shd w:val="clear" w:color="auto" w:fill="auto"/>
            <w:vAlign w:val="bottom"/>
          </w:tcPr>
          <w:p w:rsidR="009F7CA5" w:rsidRPr="00C728F6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9F7CA5" w:rsidRPr="00C728F6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9F7CA5" w:rsidRPr="00C728F6" w:rsidTr="00F13503">
        <w:tc>
          <w:tcPr>
            <w:tcW w:w="5953" w:type="dxa"/>
            <w:shd w:val="clear" w:color="auto" w:fill="auto"/>
          </w:tcPr>
          <w:p w:rsidR="009F7CA5" w:rsidRPr="00C728F6" w:rsidRDefault="009F7CA5" w:rsidP="00F13503">
            <w:pPr>
              <w:jc w:val="center"/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(должность, Ф.И.О.)</w:t>
            </w:r>
          </w:p>
        </w:tc>
        <w:tc>
          <w:tcPr>
            <w:tcW w:w="1757" w:type="dxa"/>
            <w:shd w:val="clear" w:color="auto" w:fill="auto"/>
          </w:tcPr>
          <w:p w:rsidR="009F7CA5" w:rsidRPr="00C728F6" w:rsidRDefault="009F7CA5" w:rsidP="00F13503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270" w:type="dxa"/>
            <w:shd w:val="clear" w:color="auto" w:fill="auto"/>
          </w:tcPr>
          <w:p w:rsidR="009F7CA5" w:rsidRPr="00C728F6" w:rsidRDefault="009F7CA5" w:rsidP="00F13503">
            <w:pPr>
              <w:jc w:val="center"/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(подпись)</w:t>
            </w:r>
          </w:p>
        </w:tc>
      </w:tr>
    </w:tbl>
    <w:p w:rsidR="009F7CA5" w:rsidRPr="00C728F6" w:rsidRDefault="001806ED" w:rsidP="001806ED">
      <w:pPr>
        <w:spacing w:before="120" w:after="200" w:line="228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83788B" w:rsidRDefault="0083788B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Default="001806ED" w:rsidP="009F7CA5">
      <w:pPr>
        <w:jc w:val="right"/>
        <w:rPr>
          <w:sz w:val="24"/>
          <w:szCs w:val="24"/>
        </w:rPr>
      </w:pPr>
    </w:p>
    <w:p w:rsidR="001806ED" w:rsidRPr="00C728F6" w:rsidRDefault="001806ED" w:rsidP="009F7CA5">
      <w:pPr>
        <w:jc w:val="right"/>
        <w:rPr>
          <w:sz w:val="24"/>
          <w:szCs w:val="24"/>
        </w:rPr>
      </w:pPr>
    </w:p>
    <w:p w:rsidR="00A12AF0" w:rsidRPr="00C728F6" w:rsidRDefault="00A12AF0" w:rsidP="00A12AF0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728F6">
        <w:rPr>
          <w:sz w:val="24"/>
          <w:szCs w:val="24"/>
        </w:rPr>
        <w:t>Приложение № 5</w:t>
      </w:r>
    </w:p>
    <w:p w:rsidR="00A12AF0" w:rsidRPr="00C728F6" w:rsidRDefault="00A12AF0" w:rsidP="00A12AF0">
      <w:pPr>
        <w:tabs>
          <w:tab w:val="left" w:pos="5812"/>
        </w:tabs>
        <w:spacing w:line="100" w:lineRule="atLeast"/>
        <w:jc w:val="right"/>
        <w:rPr>
          <w:sz w:val="24"/>
          <w:szCs w:val="24"/>
        </w:rPr>
      </w:pPr>
      <w:r w:rsidRPr="00C728F6">
        <w:rPr>
          <w:sz w:val="24"/>
          <w:szCs w:val="24"/>
        </w:rPr>
        <w:t>к административному регламенту</w:t>
      </w:r>
    </w:p>
    <w:p w:rsidR="00A12AF0" w:rsidRPr="00C728F6" w:rsidRDefault="00A12AF0" w:rsidP="00A12AF0">
      <w:pPr>
        <w:tabs>
          <w:tab w:val="left" w:pos="5812"/>
        </w:tabs>
        <w:spacing w:line="100" w:lineRule="atLeast"/>
        <w:ind w:left="5245"/>
        <w:jc w:val="right"/>
        <w:rPr>
          <w:sz w:val="24"/>
          <w:szCs w:val="24"/>
        </w:rPr>
      </w:pPr>
      <w:r w:rsidRPr="00C728F6">
        <w:rPr>
          <w:sz w:val="24"/>
          <w:szCs w:val="24"/>
        </w:rPr>
        <w:t>предоставления муниципальной услуги «Присвоение адреса объекту адресации, изменение и аннулирование такого адреса»</w:t>
      </w:r>
    </w:p>
    <w:p w:rsidR="00A12AF0" w:rsidRPr="00C728F6" w:rsidRDefault="00A12AF0" w:rsidP="00A12AF0">
      <w:pPr>
        <w:pStyle w:val="ConsPlusNormal"/>
        <w:jc w:val="right"/>
        <w:outlineLvl w:val="1"/>
        <w:rPr>
          <w:rFonts w:ascii="Times New Roman" w:hAnsi="Times New Roman" w:cs="Times New Roman"/>
          <w:szCs w:val="24"/>
        </w:rPr>
      </w:pPr>
    </w:p>
    <w:p w:rsidR="00A12AF0" w:rsidRPr="00C728F6" w:rsidRDefault="00A12AF0" w:rsidP="00A12AF0">
      <w:pPr>
        <w:jc w:val="center"/>
        <w:rPr>
          <w:b/>
          <w:bCs/>
          <w:sz w:val="24"/>
          <w:szCs w:val="24"/>
        </w:rPr>
      </w:pPr>
      <w:r w:rsidRPr="00C728F6">
        <w:rPr>
          <w:b/>
          <w:bCs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A12AF0" w:rsidRPr="00C728F6" w:rsidRDefault="00A12AF0" w:rsidP="00A12AF0">
      <w:pPr>
        <w:jc w:val="center"/>
        <w:rPr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7"/>
        <w:gridCol w:w="2346"/>
        <w:gridCol w:w="3108"/>
      </w:tblGrid>
      <w:tr w:rsidR="00A12AF0" w:rsidRPr="00C728F6" w:rsidTr="00C21DC3">
        <w:trPr>
          <w:trHeight w:val="557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C728F6" w:rsidRDefault="00A12AF0" w:rsidP="00C21DC3">
            <w:pPr>
              <w:jc w:val="center"/>
              <w:rPr>
                <w:b/>
                <w:bCs/>
                <w:sz w:val="24"/>
                <w:szCs w:val="24"/>
              </w:rPr>
            </w:pPr>
            <w:r w:rsidRPr="00C728F6">
              <w:rPr>
                <w:b/>
                <w:bCs/>
                <w:sz w:val="24"/>
                <w:szCs w:val="24"/>
              </w:rPr>
              <w:t>1. Проверка документов и регистрация заявления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bCs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 xml:space="preserve">Поступление заявления  и документов                 </w:t>
            </w:r>
          </w:p>
          <w:p w:rsidR="00A12AF0" w:rsidRPr="00C728F6" w:rsidRDefault="00A12AF0" w:rsidP="00C21DC3">
            <w:pPr>
              <w:rPr>
                <w:b/>
                <w:bCs/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 xml:space="preserve">для предоставления муниципальной услуги                              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 xml:space="preserve">- регистрация заявления и документов; </w:t>
            </w:r>
          </w:p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- назначение должностного лица, ответственного                  за предоставление муниципальной услуги;</w:t>
            </w:r>
          </w:p>
          <w:p w:rsidR="00A12AF0" w:rsidRPr="00C728F6" w:rsidRDefault="00A12AF0" w:rsidP="00C21DC3">
            <w:pPr>
              <w:rPr>
                <w:b/>
                <w:bCs/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 xml:space="preserve">- направление заявителю сообщения  </w:t>
            </w:r>
            <w:proofErr w:type="gramStart"/>
            <w:r w:rsidRPr="00C728F6">
              <w:rPr>
                <w:sz w:val="24"/>
                <w:szCs w:val="24"/>
              </w:rPr>
              <w:t>об</w:t>
            </w:r>
            <w:proofErr w:type="gramEnd"/>
            <w:r w:rsidRPr="00C728F6">
              <w:rPr>
                <w:sz w:val="24"/>
                <w:szCs w:val="24"/>
              </w:rPr>
              <w:t xml:space="preserve"> </w:t>
            </w:r>
            <w:proofErr w:type="gramStart"/>
            <w:r w:rsidRPr="00C728F6">
              <w:rPr>
                <w:sz w:val="24"/>
                <w:szCs w:val="24"/>
              </w:rPr>
              <w:t>отказа</w:t>
            </w:r>
            <w:proofErr w:type="gramEnd"/>
            <w:r w:rsidRPr="00C728F6">
              <w:rPr>
                <w:sz w:val="24"/>
                <w:szCs w:val="24"/>
              </w:rPr>
              <w:t xml:space="preserve"> в приеме заявления  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b/>
                <w:bCs/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Заявление и документы передаются специалисту на рассмотрение и выполнение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Регистрация в журнале входящих документов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FA22F1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 xml:space="preserve">наличие/отсутствие оснований для отказа в приеме документов, предусмотренных пунктом </w:t>
            </w:r>
            <w:r w:rsidR="00FA22F1" w:rsidRPr="00C728F6">
              <w:rPr>
                <w:sz w:val="24"/>
                <w:szCs w:val="24"/>
              </w:rPr>
              <w:t>40 Правил</w:t>
            </w:r>
            <w:r w:rsidRPr="00C728F6">
              <w:rPr>
                <w:sz w:val="24"/>
                <w:szCs w:val="24"/>
              </w:rPr>
              <w:t xml:space="preserve"> 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b/>
                <w:bCs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Прием и контроль комплектности предоставленных документов (если недостатки, препятствующие приему документов, допустимо устранить в ходе приема, они устраняются незамедлительно)</w:t>
            </w:r>
          </w:p>
        </w:tc>
        <w:tc>
          <w:tcPr>
            <w:tcW w:w="1699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b/>
                <w:bCs/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Специалист, ответственный за прием документов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Подтверждение полномочий представителя заявителя</w:t>
            </w:r>
          </w:p>
        </w:tc>
        <w:tc>
          <w:tcPr>
            <w:tcW w:w="1699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b/>
                <w:bCs/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Специалист, ответственный за прием документов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В случае выявления оснований для отказа                в приеме документов -  направление заявителю решения об отказе в приеме документов с указанием причин отказа</w:t>
            </w:r>
          </w:p>
        </w:tc>
        <w:tc>
          <w:tcPr>
            <w:tcW w:w="1699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b/>
                <w:bCs/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Специалист, ответственный за прием документов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В случае отсутствия оснований для отказа                в приеме документов -  регистрация заявления и направление его исполнителю</w:t>
            </w:r>
          </w:p>
        </w:tc>
        <w:tc>
          <w:tcPr>
            <w:tcW w:w="1699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b/>
                <w:bCs/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Специалист, ответственный за прием документов</w:t>
            </w:r>
          </w:p>
        </w:tc>
      </w:tr>
      <w:tr w:rsidR="00A12AF0" w:rsidRPr="00C728F6" w:rsidTr="00C21DC3">
        <w:trPr>
          <w:trHeight w:val="702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C728F6" w:rsidRDefault="00A12AF0" w:rsidP="00C21DC3">
            <w:pPr>
              <w:jc w:val="center"/>
              <w:rPr>
                <w:b/>
                <w:bCs/>
                <w:sz w:val="24"/>
                <w:szCs w:val="24"/>
              </w:rPr>
            </w:pPr>
            <w:r w:rsidRPr="00C728F6">
              <w:rPr>
                <w:b/>
                <w:bCs/>
                <w:sz w:val="24"/>
                <w:szCs w:val="24"/>
              </w:rPr>
              <w:t>2. Получение сведений посредством Федеральной государственной информационной системы «Единая система межведомственного электронного взаимодействия»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bCs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b/>
                <w:bCs/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 xml:space="preserve">Передача пакета зарегистрированных документов должностному лицу, ответственному   за предоставление муниципальной услуги                               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lastRenderedPageBreak/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- получение документов (сведений), необходимых для предоставления муниципальной услуги;</w:t>
            </w:r>
          </w:p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- формирование полного пакета документов.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 xml:space="preserve">Получение полного пакета документов должностным лицом, ответственным   за предоставление муниципальной услуги                               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Не фиксируется</w:t>
            </w:r>
          </w:p>
          <w:p w:rsidR="00A12AF0" w:rsidRPr="00C728F6" w:rsidRDefault="00A12AF0" w:rsidP="00C21DC3">
            <w:pPr>
              <w:rPr>
                <w:sz w:val="24"/>
                <w:szCs w:val="24"/>
              </w:rPr>
            </w:pP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 xml:space="preserve">отсутствие документов, необходимых </w:t>
            </w:r>
            <w:proofErr w:type="gramStart"/>
            <w:r w:rsidRPr="00C728F6">
              <w:rPr>
                <w:sz w:val="24"/>
                <w:szCs w:val="24"/>
              </w:rPr>
              <w:t>для</w:t>
            </w:r>
            <w:proofErr w:type="gramEnd"/>
          </w:p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предоставления муниципальной услуги, находящихся   в распоряжении государственных органов (организаций)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b/>
                <w:bCs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Формирование межведомственных запросов</w:t>
            </w:r>
          </w:p>
        </w:tc>
        <w:tc>
          <w:tcPr>
            <w:tcW w:w="1699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в день регистрации заявления  и документов</w:t>
            </w:r>
          </w:p>
        </w:tc>
        <w:tc>
          <w:tcPr>
            <w:tcW w:w="3108" w:type="dxa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должностное лицо, ответственное   за предоставление муниципальной услуги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Получение ответов на межведомственные запросы</w:t>
            </w:r>
          </w:p>
        </w:tc>
        <w:tc>
          <w:tcPr>
            <w:tcW w:w="1699" w:type="dxa"/>
            <w:shd w:val="clear" w:color="auto" w:fill="auto"/>
          </w:tcPr>
          <w:p w:rsidR="00A12AF0" w:rsidRPr="00C728F6" w:rsidRDefault="00160E66" w:rsidP="00160E66">
            <w:pPr>
              <w:jc w:val="center"/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До 5</w:t>
            </w:r>
            <w:r w:rsidR="00A12AF0" w:rsidRPr="00C728F6">
              <w:rPr>
                <w:sz w:val="24"/>
                <w:szCs w:val="24"/>
              </w:rPr>
              <w:t xml:space="preserve"> рабочих дней со дня  направления межведомственного запроса  в орган или организацию, предоставляющие документ   и информацию, если иные сроки                               не предусмотрены законодательством РФ  и субъекта РФ</w:t>
            </w:r>
          </w:p>
        </w:tc>
        <w:tc>
          <w:tcPr>
            <w:tcW w:w="3108" w:type="dxa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 xml:space="preserve">должностное лицо, ответственное   за предоставление муниципальной услуги   </w:t>
            </w:r>
          </w:p>
          <w:p w:rsidR="00A12AF0" w:rsidRPr="00C728F6" w:rsidRDefault="00A12AF0" w:rsidP="00C21DC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12AF0" w:rsidRPr="00C728F6" w:rsidTr="00C21DC3">
        <w:trPr>
          <w:trHeight w:val="531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C728F6" w:rsidRDefault="00A12AF0" w:rsidP="00C21DC3">
            <w:pPr>
              <w:jc w:val="center"/>
              <w:rPr>
                <w:b/>
                <w:bCs/>
                <w:sz w:val="24"/>
                <w:szCs w:val="24"/>
              </w:rPr>
            </w:pPr>
            <w:r w:rsidRPr="00C728F6">
              <w:rPr>
                <w:b/>
                <w:bCs/>
                <w:sz w:val="24"/>
                <w:szCs w:val="24"/>
              </w:rPr>
              <w:t>3. Рассмотрение документов и сведений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bCs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jc w:val="both"/>
              <w:rPr>
                <w:b/>
                <w:bCs/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 xml:space="preserve">Получение полного пакета зарегистрированных документов, включая ответы на межведомственные запросы          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- подготовка проекта результата предоставления услуги;</w:t>
            </w:r>
          </w:p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- направление проекта на подпись уполномоченному лицу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Не фиксируется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Не фиксируется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7742E8">
            <w:pPr>
              <w:rPr>
                <w:sz w:val="24"/>
                <w:szCs w:val="24"/>
              </w:rPr>
            </w:pPr>
            <w:proofErr w:type="gramStart"/>
            <w:r w:rsidRPr="00C728F6">
              <w:rPr>
                <w:sz w:val="24"/>
                <w:szCs w:val="24"/>
              </w:rPr>
              <w:t xml:space="preserve">Наличие/отсутствие оснований для отказа в предоставлении муниципальной услуги, предусмотренные пунктом </w:t>
            </w:r>
            <w:r w:rsidR="007742E8" w:rsidRPr="00C728F6">
              <w:rPr>
                <w:sz w:val="24"/>
                <w:szCs w:val="24"/>
              </w:rPr>
              <w:t xml:space="preserve">40 правил </w:t>
            </w:r>
            <w:proofErr w:type="gramEnd"/>
          </w:p>
          <w:p w:rsidR="007742E8" w:rsidRPr="00C728F6" w:rsidRDefault="007742E8" w:rsidP="00C21DC3">
            <w:pPr>
              <w:rPr>
                <w:sz w:val="24"/>
                <w:szCs w:val="24"/>
              </w:rPr>
            </w:pP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b/>
                <w:bCs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 xml:space="preserve">Проверка соответствия документов и </w:t>
            </w:r>
            <w:r w:rsidRPr="00C728F6">
              <w:rPr>
                <w:sz w:val="24"/>
                <w:szCs w:val="24"/>
              </w:rPr>
              <w:lastRenderedPageBreak/>
              <w:t>сведений установленным критериям для принятия решений</w:t>
            </w:r>
          </w:p>
        </w:tc>
        <w:tc>
          <w:tcPr>
            <w:tcW w:w="1699" w:type="dxa"/>
            <w:shd w:val="clear" w:color="auto" w:fill="auto"/>
          </w:tcPr>
          <w:p w:rsidR="00A12AF0" w:rsidRPr="00C728F6" w:rsidRDefault="00FA22F1" w:rsidP="00C21DC3">
            <w:pPr>
              <w:jc w:val="center"/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lastRenderedPageBreak/>
              <w:t>1</w:t>
            </w:r>
            <w:r w:rsidR="00A12AF0" w:rsidRPr="00C728F6">
              <w:rPr>
                <w:sz w:val="24"/>
                <w:szCs w:val="24"/>
              </w:rPr>
              <w:t xml:space="preserve">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 xml:space="preserve">должностное лицо, </w:t>
            </w:r>
            <w:r w:rsidRPr="00C728F6">
              <w:rPr>
                <w:sz w:val="24"/>
                <w:szCs w:val="24"/>
              </w:rPr>
              <w:lastRenderedPageBreak/>
              <w:t xml:space="preserve">ответственное   за предоставление муниципальной услуги    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lastRenderedPageBreak/>
              <w:t>Подготовка проекта результата оказания муниципальной услуги</w:t>
            </w:r>
          </w:p>
        </w:tc>
        <w:tc>
          <w:tcPr>
            <w:tcW w:w="1699" w:type="dxa"/>
            <w:shd w:val="clear" w:color="auto" w:fill="auto"/>
          </w:tcPr>
          <w:p w:rsidR="00A12AF0" w:rsidRPr="00C728F6" w:rsidRDefault="00FA22F1" w:rsidP="00C21DC3">
            <w:pPr>
              <w:jc w:val="center"/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1</w:t>
            </w:r>
            <w:r w:rsidR="00A12AF0" w:rsidRPr="00C728F6">
              <w:rPr>
                <w:sz w:val="24"/>
                <w:szCs w:val="24"/>
              </w:rPr>
              <w:t xml:space="preserve">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 xml:space="preserve">должностное лицо, ответственное   за предоставление муниципальной услуги    </w:t>
            </w:r>
          </w:p>
        </w:tc>
      </w:tr>
      <w:tr w:rsidR="00A12AF0" w:rsidRPr="00C728F6" w:rsidTr="00C21DC3">
        <w:trPr>
          <w:trHeight w:val="373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C728F6" w:rsidRDefault="00A12AF0" w:rsidP="00C21DC3">
            <w:pPr>
              <w:jc w:val="center"/>
              <w:rPr>
                <w:b/>
                <w:bCs/>
                <w:sz w:val="24"/>
                <w:szCs w:val="24"/>
              </w:rPr>
            </w:pPr>
            <w:r w:rsidRPr="00C728F6">
              <w:rPr>
                <w:b/>
                <w:bCs/>
                <w:sz w:val="24"/>
                <w:szCs w:val="24"/>
              </w:rPr>
              <w:t>4. Принятие решения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bCs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Получение уполномоченным лицом подготовленного проекта результата оказания муниципальной услуги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Подписание уполномоченным лицом результата оказания муниципальной услуги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Не фиксируется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Не фиксируется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Наличие подготовленного проекта результата оказания муниципальной услуги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b/>
                <w:bCs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Передача проекта результата оказания муниципальной услуги уполномоченному лицу на подпись</w:t>
            </w:r>
          </w:p>
        </w:tc>
        <w:tc>
          <w:tcPr>
            <w:tcW w:w="1699" w:type="dxa"/>
            <w:shd w:val="clear" w:color="auto" w:fill="auto"/>
          </w:tcPr>
          <w:p w:rsidR="00A12AF0" w:rsidRPr="00C728F6" w:rsidRDefault="00FA22F1" w:rsidP="00C21DC3">
            <w:pPr>
              <w:jc w:val="center"/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1</w:t>
            </w:r>
            <w:r w:rsidR="00A12AF0" w:rsidRPr="00C728F6">
              <w:rPr>
                <w:sz w:val="24"/>
                <w:szCs w:val="24"/>
              </w:rPr>
              <w:t xml:space="preserve">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 xml:space="preserve">должностное лицо, </w:t>
            </w:r>
            <w:proofErr w:type="gramStart"/>
            <w:r w:rsidRPr="00C728F6">
              <w:rPr>
                <w:sz w:val="24"/>
                <w:szCs w:val="24"/>
              </w:rPr>
              <w:t>ответствен-</w:t>
            </w:r>
            <w:proofErr w:type="spellStart"/>
            <w:r w:rsidRPr="00C728F6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C728F6">
              <w:rPr>
                <w:sz w:val="24"/>
                <w:szCs w:val="24"/>
              </w:rPr>
              <w:t xml:space="preserve">   за предоставление муниципальной услуги    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Подписание результата оказания муниципальной услуги уполномоченным лицом</w:t>
            </w:r>
          </w:p>
        </w:tc>
        <w:tc>
          <w:tcPr>
            <w:tcW w:w="1699" w:type="dxa"/>
            <w:shd w:val="clear" w:color="auto" w:fill="auto"/>
          </w:tcPr>
          <w:p w:rsidR="00A12AF0" w:rsidRPr="00C728F6" w:rsidRDefault="00FA22F1" w:rsidP="00C21DC3">
            <w:pPr>
              <w:jc w:val="center"/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1</w:t>
            </w:r>
            <w:r w:rsidR="00A12AF0" w:rsidRPr="00C728F6">
              <w:rPr>
                <w:sz w:val="24"/>
                <w:szCs w:val="24"/>
              </w:rPr>
              <w:t xml:space="preserve">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Уполномоченное лицо, на подписание результатов оказания муниципальной услуги</w:t>
            </w:r>
          </w:p>
        </w:tc>
      </w:tr>
      <w:tr w:rsidR="00A12AF0" w:rsidRPr="00C728F6" w:rsidTr="00C21DC3">
        <w:trPr>
          <w:trHeight w:val="410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C728F6" w:rsidRDefault="00A12AF0" w:rsidP="00C21DC3">
            <w:pPr>
              <w:jc w:val="center"/>
              <w:rPr>
                <w:b/>
                <w:bCs/>
                <w:sz w:val="24"/>
                <w:szCs w:val="24"/>
              </w:rPr>
            </w:pPr>
            <w:r w:rsidRPr="00C728F6">
              <w:rPr>
                <w:b/>
                <w:bCs/>
                <w:sz w:val="24"/>
                <w:szCs w:val="24"/>
              </w:rPr>
              <w:t>5. Выдача результата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bCs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Подписание результата оказания муниципальной услуги уполномоченным лицом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Получение заявителем результата оказания муниципальной услуги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Лично, по почте, в электронной форме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В журнале регистрации исходящих документов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- наличие подписанного результата оказания услуги</w:t>
            </w:r>
          </w:p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- указание заявителем  в заявлении способа выдачи результата муниципальной услуги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b/>
                <w:bCs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Регистрация результата оказания муниципальной услуги</w:t>
            </w:r>
          </w:p>
        </w:tc>
        <w:tc>
          <w:tcPr>
            <w:tcW w:w="1699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3108" w:type="dxa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 xml:space="preserve">Специалист, ответственный за выдачу документов 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Направление заявителю результата оказания муниципальной услуги</w:t>
            </w:r>
          </w:p>
        </w:tc>
        <w:tc>
          <w:tcPr>
            <w:tcW w:w="1699" w:type="dxa"/>
            <w:shd w:val="clear" w:color="auto" w:fill="auto"/>
          </w:tcPr>
          <w:p w:rsidR="00A12AF0" w:rsidRPr="00C728F6" w:rsidRDefault="00755117" w:rsidP="00C21DC3">
            <w:pPr>
              <w:jc w:val="center"/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1 рабочий</w:t>
            </w:r>
            <w:r w:rsidR="00A12AF0" w:rsidRPr="00C728F6">
              <w:rPr>
                <w:sz w:val="24"/>
                <w:szCs w:val="24"/>
              </w:rPr>
              <w:t xml:space="preserve"> д</w:t>
            </w:r>
            <w:r w:rsidRPr="00C728F6">
              <w:rPr>
                <w:sz w:val="24"/>
                <w:szCs w:val="24"/>
              </w:rPr>
              <w:t>ень</w:t>
            </w:r>
          </w:p>
        </w:tc>
        <w:tc>
          <w:tcPr>
            <w:tcW w:w="3108" w:type="dxa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Специалист, ответственный за выдачу документов</w:t>
            </w:r>
          </w:p>
        </w:tc>
      </w:tr>
      <w:tr w:rsidR="00A12AF0" w:rsidRPr="00C728F6" w:rsidTr="00C21DC3">
        <w:trPr>
          <w:trHeight w:val="499"/>
        </w:trPr>
        <w:tc>
          <w:tcPr>
            <w:tcW w:w="9144" w:type="dxa"/>
            <w:gridSpan w:val="3"/>
            <w:shd w:val="clear" w:color="auto" w:fill="auto"/>
            <w:vAlign w:val="center"/>
          </w:tcPr>
          <w:p w:rsidR="00A12AF0" w:rsidRPr="00C728F6" w:rsidRDefault="00A12AF0" w:rsidP="00C21DC3">
            <w:pPr>
              <w:jc w:val="center"/>
              <w:rPr>
                <w:b/>
                <w:bCs/>
                <w:sz w:val="24"/>
                <w:szCs w:val="24"/>
              </w:rPr>
            </w:pPr>
            <w:r w:rsidRPr="00C728F6">
              <w:rPr>
                <w:b/>
                <w:bCs/>
                <w:sz w:val="24"/>
                <w:szCs w:val="24"/>
              </w:rPr>
              <w:t xml:space="preserve">6. Внесение результата муниципальной услуги </w:t>
            </w:r>
          </w:p>
          <w:p w:rsidR="00A12AF0" w:rsidRPr="00C728F6" w:rsidRDefault="00A12AF0" w:rsidP="00C21DC3">
            <w:pPr>
              <w:jc w:val="center"/>
              <w:rPr>
                <w:b/>
                <w:bCs/>
                <w:sz w:val="24"/>
                <w:szCs w:val="24"/>
              </w:rPr>
            </w:pPr>
            <w:r w:rsidRPr="00C728F6">
              <w:rPr>
                <w:b/>
                <w:bCs/>
                <w:sz w:val="24"/>
                <w:szCs w:val="24"/>
              </w:rPr>
              <w:t>в Государственный адресный реестр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bCs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lastRenderedPageBreak/>
              <w:t>Основание для начала административной процедуры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Формирование  и регистрация результата муниципальной услуги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Результат административного действия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Результат предоставления муниципальной услуги внесен  в реестр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Порядок передачи результата оказания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Не фиксируется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Способ фиксации результата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Не фиксируется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4807" w:type="dxa"/>
            <w:gridSpan w:val="2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Получение заявителем подписанного результата оказания муниципальной услуги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1699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b/>
                <w:bCs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3108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b/>
                <w:sz w:val="24"/>
                <w:szCs w:val="24"/>
              </w:rPr>
            </w:pPr>
            <w:r w:rsidRPr="00C728F6">
              <w:rPr>
                <w:b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</w:tr>
      <w:tr w:rsidR="00A12AF0" w:rsidRPr="00C728F6" w:rsidTr="00C21DC3">
        <w:tc>
          <w:tcPr>
            <w:tcW w:w="4337" w:type="dxa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Внесение результата оказания муниципальной услуги в реестр</w:t>
            </w:r>
          </w:p>
        </w:tc>
        <w:tc>
          <w:tcPr>
            <w:tcW w:w="1699" w:type="dxa"/>
            <w:shd w:val="clear" w:color="auto" w:fill="auto"/>
          </w:tcPr>
          <w:p w:rsidR="00A12AF0" w:rsidRPr="00C728F6" w:rsidRDefault="00A12AF0" w:rsidP="00C21DC3">
            <w:pPr>
              <w:jc w:val="center"/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>2 рабочих дня</w:t>
            </w:r>
          </w:p>
        </w:tc>
        <w:tc>
          <w:tcPr>
            <w:tcW w:w="3108" w:type="dxa"/>
            <w:shd w:val="clear" w:color="auto" w:fill="auto"/>
          </w:tcPr>
          <w:p w:rsidR="00A12AF0" w:rsidRPr="00C728F6" w:rsidRDefault="00A12AF0" w:rsidP="00C21DC3">
            <w:pPr>
              <w:rPr>
                <w:sz w:val="24"/>
                <w:szCs w:val="24"/>
              </w:rPr>
            </w:pPr>
            <w:r w:rsidRPr="00C728F6">
              <w:rPr>
                <w:sz w:val="24"/>
                <w:szCs w:val="24"/>
              </w:rPr>
              <w:t xml:space="preserve">должностное лицо, </w:t>
            </w:r>
            <w:proofErr w:type="gramStart"/>
            <w:r w:rsidRPr="00C728F6">
              <w:rPr>
                <w:sz w:val="24"/>
                <w:szCs w:val="24"/>
              </w:rPr>
              <w:t>ответствен-</w:t>
            </w:r>
            <w:proofErr w:type="spellStart"/>
            <w:r w:rsidRPr="00C728F6">
              <w:rPr>
                <w:sz w:val="24"/>
                <w:szCs w:val="24"/>
              </w:rPr>
              <w:t>ное</w:t>
            </w:r>
            <w:proofErr w:type="spellEnd"/>
            <w:proofErr w:type="gramEnd"/>
            <w:r w:rsidRPr="00C728F6">
              <w:rPr>
                <w:sz w:val="24"/>
                <w:szCs w:val="24"/>
              </w:rPr>
              <w:t xml:space="preserve">   за предоставление муниципальной услуги   </w:t>
            </w:r>
          </w:p>
        </w:tc>
      </w:tr>
    </w:tbl>
    <w:p w:rsidR="00A12AF0" w:rsidRPr="00C728F6" w:rsidRDefault="00A12AF0" w:rsidP="009F7CA5">
      <w:pPr>
        <w:jc w:val="right"/>
        <w:rPr>
          <w:sz w:val="24"/>
          <w:szCs w:val="24"/>
        </w:rPr>
      </w:pPr>
    </w:p>
    <w:sectPr w:rsidR="00A12AF0" w:rsidRPr="00C728F6" w:rsidSect="00F13503">
      <w:type w:val="continuous"/>
      <w:pgSz w:w="11906" w:h="16838"/>
      <w:pgMar w:top="759" w:right="824" w:bottom="535" w:left="1116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60D" w:rsidRDefault="0060260D">
      <w:r>
        <w:separator/>
      </w:r>
    </w:p>
  </w:endnote>
  <w:endnote w:type="continuationSeparator" w:id="0">
    <w:p w:rsidR="0060260D" w:rsidRDefault="0060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60D" w:rsidRDefault="0060260D">
      <w:r>
        <w:separator/>
      </w:r>
    </w:p>
  </w:footnote>
  <w:footnote w:type="continuationSeparator" w:id="0">
    <w:p w:rsidR="0060260D" w:rsidRDefault="006026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8F6" w:rsidRDefault="0060260D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300.6pt;margin-top:15.3pt;width:18.5pt;height:18.1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" filled="f" stroked="f">
          <v:textbox style="mso-next-textbox:#Text Box 1" inset="0,0,0,0">
            <w:txbxContent>
              <w:p w:rsidR="00C728F6" w:rsidRDefault="00C728F6">
                <w:pPr>
                  <w:spacing w:before="19"/>
                  <w:ind w:left="81"/>
                  <w:rPr>
                    <w:sz w:val="23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8F6" w:rsidRDefault="00C728F6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9DC27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FCAC1B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5C98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DC336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982398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568B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FACBA2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99C42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CA52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66C5E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-190"/>
        </w:tabs>
        <w:ind w:left="1070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-567"/>
        </w:tabs>
        <w:ind w:left="1413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-567"/>
        </w:tabs>
        <w:ind w:left="2133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567"/>
        </w:tabs>
        <w:ind w:left="2853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-567"/>
        </w:tabs>
        <w:ind w:left="3573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-567"/>
        </w:tabs>
        <w:ind w:left="4293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567"/>
        </w:tabs>
        <w:ind w:left="5013" w:hanging="360"/>
      </w:pPr>
      <w:rPr>
        <w:rFonts w:ascii="Symbol" w:hAnsi="Symbol" w:cs="Times New Roman"/>
        <w:b w:val="0"/>
        <w:i w:val="0"/>
        <w:strike w:val="0"/>
        <w:dstrike w:val="0"/>
        <w:color w:val="000000"/>
        <w:position w:val="0"/>
        <w:sz w:val="28"/>
        <w:szCs w:val="28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-567"/>
        </w:tabs>
        <w:ind w:left="5733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-567"/>
        </w:tabs>
        <w:ind w:left="6453" w:hanging="360"/>
      </w:pPr>
      <w:rPr>
        <w:rFonts w:ascii="Wingdings" w:hAnsi="Wingdings"/>
      </w:rPr>
    </w:lvl>
  </w:abstractNum>
  <w:abstractNum w:abstractNumId="11">
    <w:nsid w:val="07212C82"/>
    <w:multiLevelType w:val="hybridMultilevel"/>
    <w:tmpl w:val="60C60870"/>
    <w:lvl w:ilvl="0" w:tplc="EB2A5118">
      <w:numFmt w:val="bullet"/>
      <w:lvlText w:val="-"/>
      <w:lvlJc w:val="left"/>
      <w:pPr>
        <w:ind w:left="1040" w:hanging="155"/>
      </w:pPr>
      <w:rPr>
        <w:rFonts w:ascii="Times New Roman" w:eastAsia="Times New Roman" w:hAnsi="Times New Roman" w:hint="default"/>
        <w:i/>
        <w:w w:val="96"/>
        <w:sz w:val="27"/>
      </w:rPr>
    </w:lvl>
    <w:lvl w:ilvl="1" w:tplc="9D343E86">
      <w:numFmt w:val="bullet"/>
      <w:lvlText w:val="•"/>
      <w:lvlJc w:val="left"/>
      <w:pPr>
        <w:ind w:left="1988" w:hanging="155"/>
      </w:pPr>
      <w:rPr>
        <w:rFonts w:hint="default"/>
      </w:rPr>
    </w:lvl>
    <w:lvl w:ilvl="2" w:tplc="EF6CA808">
      <w:numFmt w:val="bullet"/>
      <w:lvlText w:val="•"/>
      <w:lvlJc w:val="left"/>
      <w:pPr>
        <w:ind w:left="2937" w:hanging="155"/>
      </w:pPr>
      <w:rPr>
        <w:rFonts w:hint="default"/>
      </w:rPr>
    </w:lvl>
    <w:lvl w:ilvl="3" w:tplc="BD749E4E">
      <w:numFmt w:val="bullet"/>
      <w:lvlText w:val="•"/>
      <w:lvlJc w:val="left"/>
      <w:pPr>
        <w:ind w:left="3886" w:hanging="155"/>
      </w:pPr>
      <w:rPr>
        <w:rFonts w:hint="default"/>
      </w:rPr>
    </w:lvl>
    <w:lvl w:ilvl="4" w:tplc="7EB2F964">
      <w:numFmt w:val="bullet"/>
      <w:lvlText w:val="•"/>
      <w:lvlJc w:val="left"/>
      <w:pPr>
        <w:ind w:left="4835" w:hanging="155"/>
      </w:pPr>
      <w:rPr>
        <w:rFonts w:hint="default"/>
      </w:rPr>
    </w:lvl>
    <w:lvl w:ilvl="5" w:tplc="051EB4B0">
      <w:numFmt w:val="bullet"/>
      <w:lvlText w:val="•"/>
      <w:lvlJc w:val="left"/>
      <w:pPr>
        <w:ind w:left="5784" w:hanging="155"/>
      </w:pPr>
      <w:rPr>
        <w:rFonts w:hint="default"/>
      </w:rPr>
    </w:lvl>
    <w:lvl w:ilvl="6" w:tplc="4128F54C">
      <w:numFmt w:val="bullet"/>
      <w:lvlText w:val="•"/>
      <w:lvlJc w:val="left"/>
      <w:pPr>
        <w:ind w:left="6733" w:hanging="155"/>
      </w:pPr>
      <w:rPr>
        <w:rFonts w:hint="default"/>
      </w:rPr>
    </w:lvl>
    <w:lvl w:ilvl="7" w:tplc="2408B504">
      <w:numFmt w:val="bullet"/>
      <w:lvlText w:val="•"/>
      <w:lvlJc w:val="left"/>
      <w:pPr>
        <w:ind w:left="7682" w:hanging="155"/>
      </w:pPr>
      <w:rPr>
        <w:rFonts w:hint="default"/>
      </w:rPr>
    </w:lvl>
    <w:lvl w:ilvl="8" w:tplc="DFD6A484">
      <w:numFmt w:val="bullet"/>
      <w:lvlText w:val="•"/>
      <w:lvlJc w:val="left"/>
      <w:pPr>
        <w:ind w:left="8631" w:hanging="155"/>
      </w:pPr>
      <w:rPr>
        <w:rFonts w:hint="default"/>
      </w:rPr>
    </w:lvl>
  </w:abstractNum>
  <w:abstractNum w:abstractNumId="12">
    <w:nsid w:val="086531ED"/>
    <w:multiLevelType w:val="multilevel"/>
    <w:tmpl w:val="D99E1FD8"/>
    <w:lvl w:ilvl="0">
      <w:start w:val="3"/>
      <w:numFmt w:val="decimal"/>
      <w:lvlText w:val="%1"/>
      <w:lvlJc w:val="left"/>
      <w:pPr>
        <w:ind w:left="195" w:hanging="481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5" w:hanging="481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2265" w:hanging="481"/>
      </w:pPr>
      <w:rPr>
        <w:rFonts w:hint="default"/>
      </w:rPr>
    </w:lvl>
    <w:lvl w:ilvl="3">
      <w:numFmt w:val="bullet"/>
      <w:lvlText w:val="•"/>
      <w:lvlJc w:val="left"/>
      <w:pPr>
        <w:ind w:left="3298" w:hanging="481"/>
      </w:pPr>
      <w:rPr>
        <w:rFonts w:hint="default"/>
      </w:rPr>
    </w:lvl>
    <w:lvl w:ilvl="4">
      <w:numFmt w:val="bullet"/>
      <w:lvlText w:val="•"/>
      <w:lvlJc w:val="left"/>
      <w:pPr>
        <w:ind w:left="4331" w:hanging="481"/>
      </w:pPr>
      <w:rPr>
        <w:rFonts w:hint="default"/>
      </w:rPr>
    </w:lvl>
    <w:lvl w:ilvl="5">
      <w:numFmt w:val="bullet"/>
      <w:lvlText w:val="•"/>
      <w:lvlJc w:val="left"/>
      <w:pPr>
        <w:ind w:left="5364" w:hanging="481"/>
      </w:pPr>
      <w:rPr>
        <w:rFonts w:hint="default"/>
      </w:rPr>
    </w:lvl>
    <w:lvl w:ilvl="6">
      <w:numFmt w:val="bullet"/>
      <w:lvlText w:val="•"/>
      <w:lvlJc w:val="left"/>
      <w:pPr>
        <w:ind w:left="6397" w:hanging="481"/>
      </w:pPr>
      <w:rPr>
        <w:rFonts w:hint="default"/>
      </w:rPr>
    </w:lvl>
    <w:lvl w:ilvl="7">
      <w:numFmt w:val="bullet"/>
      <w:lvlText w:val="•"/>
      <w:lvlJc w:val="left"/>
      <w:pPr>
        <w:ind w:left="7430" w:hanging="481"/>
      </w:pPr>
      <w:rPr>
        <w:rFonts w:hint="default"/>
      </w:rPr>
    </w:lvl>
    <w:lvl w:ilvl="8">
      <w:numFmt w:val="bullet"/>
      <w:lvlText w:val="•"/>
      <w:lvlJc w:val="left"/>
      <w:pPr>
        <w:ind w:left="8463" w:hanging="481"/>
      </w:pPr>
      <w:rPr>
        <w:rFonts w:hint="default"/>
      </w:rPr>
    </w:lvl>
  </w:abstractNum>
  <w:abstractNum w:abstractNumId="13">
    <w:nsid w:val="16612D8D"/>
    <w:multiLevelType w:val="hybridMultilevel"/>
    <w:tmpl w:val="F7B0A682"/>
    <w:lvl w:ilvl="0" w:tplc="59C0AC28">
      <w:start w:val="1"/>
      <w:numFmt w:val="decimal"/>
      <w:lvlText w:val="%1)"/>
      <w:lvlJc w:val="left"/>
      <w:pPr>
        <w:ind w:left="299" w:hanging="299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B244468A">
      <w:numFmt w:val="bullet"/>
      <w:lvlText w:val="•"/>
      <w:lvlJc w:val="left"/>
      <w:pPr>
        <w:ind w:left="1214" w:hanging="299"/>
      </w:pPr>
      <w:rPr>
        <w:rFonts w:hint="default"/>
      </w:rPr>
    </w:lvl>
    <w:lvl w:ilvl="2" w:tplc="96DE35FA">
      <w:numFmt w:val="bullet"/>
      <w:lvlText w:val="•"/>
      <w:lvlJc w:val="left"/>
      <w:pPr>
        <w:ind w:left="2249" w:hanging="299"/>
      </w:pPr>
      <w:rPr>
        <w:rFonts w:hint="default"/>
      </w:rPr>
    </w:lvl>
    <w:lvl w:ilvl="3" w:tplc="1D3AAD6A">
      <w:numFmt w:val="bullet"/>
      <w:lvlText w:val="•"/>
      <w:lvlJc w:val="left"/>
      <w:pPr>
        <w:ind w:left="3284" w:hanging="299"/>
      </w:pPr>
      <w:rPr>
        <w:rFonts w:hint="default"/>
      </w:rPr>
    </w:lvl>
    <w:lvl w:ilvl="4" w:tplc="57E8D74C">
      <w:numFmt w:val="bullet"/>
      <w:lvlText w:val="•"/>
      <w:lvlJc w:val="left"/>
      <w:pPr>
        <w:ind w:left="4319" w:hanging="299"/>
      </w:pPr>
      <w:rPr>
        <w:rFonts w:hint="default"/>
      </w:rPr>
    </w:lvl>
    <w:lvl w:ilvl="5" w:tplc="36EC71FC">
      <w:numFmt w:val="bullet"/>
      <w:lvlText w:val="•"/>
      <w:lvlJc w:val="left"/>
      <w:pPr>
        <w:ind w:left="5354" w:hanging="299"/>
      </w:pPr>
      <w:rPr>
        <w:rFonts w:hint="default"/>
      </w:rPr>
    </w:lvl>
    <w:lvl w:ilvl="6" w:tplc="2D7A04D4">
      <w:numFmt w:val="bullet"/>
      <w:lvlText w:val="•"/>
      <w:lvlJc w:val="left"/>
      <w:pPr>
        <w:ind w:left="6389" w:hanging="299"/>
      </w:pPr>
      <w:rPr>
        <w:rFonts w:hint="default"/>
      </w:rPr>
    </w:lvl>
    <w:lvl w:ilvl="7" w:tplc="70A020FC">
      <w:numFmt w:val="bullet"/>
      <w:lvlText w:val="•"/>
      <w:lvlJc w:val="left"/>
      <w:pPr>
        <w:ind w:left="7424" w:hanging="299"/>
      </w:pPr>
      <w:rPr>
        <w:rFonts w:hint="default"/>
      </w:rPr>
    </w:lvl>
    <w:lvl w:ilvl="8" w:tplc="B9663796">
      <w:numFmt w:val="bullet"/>
      <w:lvlText w:val="•"/>
      <w:lvlJc w:val="left"/>
      <w:pPr>
        <w:ind w:left="8459" w:hanging="299"/>
      </w:pPr>
      <w:rPr>
        <w:rFonts w:hint="default"/>
      </w:rPr>
    </w:lvl>
  </w:abstractNum>
  <w:abstractNum w:abstractNumId="14">
    <w:nsid w:val="174C78C7"/>
    <w:multiLevelType w:val="hybridMultilevel"/>
    <w:tmpl w:val="6FC4300E"/>
    <w:lvl w:ilvl="0" w:tplc="1166E392">
      <w:numFmt w:val="bullet"/>
      <w:lvlText w:val="-"/>
      <w:lvlJc w:val="left"/>
      <w:pPr>
        <w:ind w:left="191" w:hanging="164"/>
      </w:pPr>
      <w:rPr>
        <w:rFonts w:hint="default"/>
        <w:w w:val="100"/>
      </w:rPr>
    </w:lvl>
    <w:lvl w:ilvl="1" w:tplc="1B7EF614">
      <w:numFmt w:val="bullet"/>
      <w:lvlText w:val="•"/>
      <w:lvlJc w:val="left"/>
      <w:pPr>
        <w:ind w:left="1232" w:hanging="164"/>
      </w:pPr>
      <w:rPr>
        <w:rFonts w:hint="default"/>
      </w:rPr>
    </w:lvl>
    <w:lvl w:ilvl="2" w:tplc="16BEEFE8">
      <w:numFmt w:val="bullet"/>
      <w:lvlText w:val="•"/>
      <w:lvlJc w:val="left"/>
      <w:pPr>
        <w:ind w:left="2265" w:hanging="164"/>
      </w:pPr>
      <w:rPr>
        <w:rFonts w:hint="default"/>
      </w:rPr>
    </w:lvl>
    <w:lvl w:ilvl="3" w:tplc="38B27F1A">
      <w:numFmt w:val="bullet"/>
      <w:lvlText w:val="•"/>
      <w:lvlJc w:val="left"/>
      <w:pPr>
        <w:ind w:left="3298" w:hanging="164"/>
      </w:pPr>
      <w:rPr>
        <w:rFonts w:hint="default"/>
      </w:rPr>
    </w:lvl>
    <w:lvl w:ilvl="4" w:tplc="85DA6A20">
      <w:numFmt w:val="bullet"/>
      <w:lvlText w:val="•"/>
      <w:lvlJc w:val="left"/>
      <w:pPr>
        <w:ind w:left="4331" w:hanging="164"/>
      </w:pPr>
      <w:rPr>
        <w:rFonts w:hint="default"/>
      </w:rPr>
    </w:lvl>
    <w:lvl w:ilvl="5" w:tplc="C2D60D12">
      <w:numFmt w:val="bullet"/>
      <w:lvlText w:val="•"/>
      <w:lvlJc w:val="left"/>
      <w:pPr>
        <w:ind w:left="5364" w:hanging="164"/>
      </w:pPr>
      <w:rPr>
        <w:rFonts w:hint="default"/>
      </w:rPr>
    </w:lvl>
    <w:lvl w:ilvl="6" w:tplc="D7C0798E">
      <w:numFmt w:val="bullet"/>
      <w:lvlText w:val="•"/>
      <w:lvlJc w:val="left"/>
      <w:pPr>
        <w:ind w:left="6397" w:hanging="164"/>
      </w:pPr>
      <w:rPr>
        <w:rFonts w:hint="default"/>
      </w:rPr>
    </w:lvl>
    <w:lvl w:ilvl="7" w:tplc="D4683E5A">
      <w:numFmt w:val="bullet"/>
      <w:lvlText w:val="•"/>
      <w:lvlJc w:val="left"/>
      <w:pPr>
        <w:ind w:left="7430" w:hanging="164"/>
      </w:pPr>
      <w:rPr>
        <w:rFonts w:hint="default"/>
      </w:rPr>
    </w:lvl>
    <w:lvl w:ilvl="8" w:tplc="8F5A1656">
      <w:numFmt w:val="bullet"/>
      <w:lvlText w:val="•"/>
      <w:lvlJc w:val="left"/>
      <w:pPr>
        <w:ind w:left="8463" w:hanging="164"/>
      </w:pPr>
      <w:rPr>
        <w:rFonts w:hint="default"/>
      </w:rPr>
    </w:lvl>
  </w:abstractNum>
  <w:abstractNum w:abstractNumId="15">
    <w:nsid w:val="1E624183"/>
    <w:multiLevelType w:val="hybridMultilevel"/>
    <w:tmpl w:val="F3B637A4"/>
    <w:lvl w:ilvl="0" w:tplc="17F444DA">
      <w:numFmt w:val="bullet"/>
      <w:lvlText w:val="-"/>
      <w:lvlJc w:val="left"/>
      <w:pPr>
        <w:ind w:left="184" w:hanging="165"/>
      </w:pPr>
      <w:rPr>
        <w:rFonts w:ascii="Times New Roman" w:eastAsia="Times New Roman" w:hAnsi="Times New Roman" w:hint="default"/>
        <w:i/>
        <w:w w:val="96"/>
        <w:sz w:val="27"/>
      </w:rPr>
    </w:lvl>
    <w:lvl w:ilvl="1" w:tplc="B6F8BFF8">
      <w:numFmt w:val="bullet"/>
      <w:lvlText w:val="•"/>
      <w:lvlJc w:val="left"/>
      <w:pPr>
        <w:ind w:left="1214" w:hanging="165"/>
      </w:pPr>
      <w:rPr>
        <w:rFonts w:hint="default"/>
      </w:rPr>
    </w:lvl>
    <w:lvl w:ilvl="2" w:tplc="03E6E1A0">
      <w:numFmt w:val="bullet"/>
      <w:lvlText w:val="•"/>
      <w:lvlJc w:val="left"/>
      <w:pPr>
        <w:ind w:left="2249" w:hanging="165"/>
      </w:pPr>
      <w:rPr>
        <w:rFonts w:hint="default"/>
      </w:rPr>
    </w:lvl>
    <w:lvl w:ilvl="3" w:tplc="74DA3AB6">
      <w:numFmt w:val="bullet"/>
      <w:lvlText w:val="•"/>
      <w:lvlJc w:val="left"/>
      <w:pPr>
        <w:ind w:left="3284" w:hanging="165"/>
      </w:pPr>
      <w:rPr>
        <w:rFonts w:hint="default"/>
      </w:rPr>
    </w:lvl>
    <w:lvl w:ilvl="4" w:tplc="B274C22C">
      <w:numFmt w:val="bullet"/>
      <w:lvlText w:val="•"/>
      <w:lvlJc w:val="left"/>
      <w:pPr>
        <w:ind w:left="4319" w:hanging="165"/>
      </w:pPr>
      <w:rPr>
        <w:rFonts w:hint="default"/>
      </w:rPr>
    </w:lvl>
    <w:lvl w:ilvl="5" w:tplc="CA026C5E">
      <w:numFmt w:val="bullet"/>
      <w:lvlText w:val="•"/>
      <w:lvlJc w:val="left"/>
      <w:pPr>
        <w:ind w:left="5354" w:hanging="165"/>
      </w:pPr>
      <w:rPr>
        <w:rFonts w:hint="default"/>
      </w:rPr>
    </w:lvl>
    <w:lvl w:ilvl="6" w:tplc="DF72B6BC">
      <w:numFmt w:val="bullet"/>
      <w:lvlText w:val="•"/>
      <w:lvlJc w:val="left"/>
      <w:pPr>
        <w:ind w:left="6389" w:hanging="165"/>
      </w:pPr>
      <w:rPr>
        <w:rFonts w:hint="default"/>
      </w:rPr>
    </w:lvl>
    <w:lvl w:ilvl="7" w:tplc="D1AEBD1A">
      <w:numFmt w:val="bullet"/>
      <w:lvlText w:val="•"/>
      <w:lvlJc w:val="left"/>
      <w:pPr>
        <w:ind w:left="7424" w:hanging="165"/>
      </w:pPr>
      <w:rPr>
        <w:rFonts w:hint="default"/>
      </w:rPr>
    </w:lvl>
    <w:lvl w:ilvl="8" w:tplc="3D660212">
      <w:numFmt w:val="bullet"/>
      <w:lvlText w:val="•"/>
      <w:lvlJc w:val="left"/>
      <w:pPr>
        <w:ind w:left="8459" w:hanging="165"/>
      </w:pPr>
      <w:rPr>
        <w:rFonts w:hint="default"/>
      </w:rPr>
    </w:lvl>
  </w:abstractNum>
  <w:abstractNum w:abstractNumId="16">
    <w:nsid w:val="2245710A"/>
    <w:multiLevelType w:val="multilevel"/>
    <w:tmpl w:val="A4A4D7E8"/>
    <w:lvl w:ilvl="0">
      <w:start w:val="6"/>
      <w:numFmt w:val="decimal"/>
      <w:lvlText w:val="%1"/>
      <w:lvlJc w:val="left"/>
      <w:pPr>
        <w:ind w:left="1371" w:hanging="483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71" w:hanging="483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3209" w:hanging="483"/>
      </w:pPr>
      <w:rPr>
        <w:rFonts w:hint="default"/>
      </w:rPr>
    </w:lvl>
    <w:lvl w:ilvl="3">
      <w:numFmt w:val="bullet"/>
      <w:lvlText w:val="•"/>
      <w:lvlJc w:val="left"/>
      <w:pPr>
        <w:ind w:left="4124" w:hanging="483"/>
      </w:pPr>
      <w:rPr>
        <w:rFonts w:hint="default"/>
      </w:rPr>
    </w:lvl>
    <w:lvl w:ilvl="4">
      <w:numFmt w:val="bullet"/>
      <w:lvlText w:val="•"/>
      <w:lvlJc w:val="left"/>
      <w:pPr>
        <w:ind w:left="5039" w:hanging="483"/>
      </w:pPr>
      <w:rPr>
        <w:rFonts w:hint="default"/>
      </w:rPr>
    </w:lvl>
    <w:lvl w:ilvl="5">
      <w:numFmt w:val="bullet"/>
      <w:lvlText w:val="•"/>
      <w:lvlJc w:val="left"/>
      <w:pPr>
        <w:ind w:left="5954" w:hanging="483"/>
      </w:pPr>
      <w:rPr>
        <w:rFonts w:hint="default"/>
      </w:rPr>
    </w:lvl>
    <w:lvl w:ilvl="6">
      <w:numFmt w:val="bullet"/>
      <w:lvlText w:val="•"/>
      <w:lvlJc w:val="left"/>
      <w:pPr>
        <w:ind w:left="6869" w:hanging="483"/>
      </w:pPr>
      <w:rPr>
        <w:rFonts w:hint="default"/>
      </w:rPr>
    </w:lvl>
    <w:lvl w:ilvl="7">
      <w:numFmt w:val="bullet"/>
      <w:lvlText w:val="•"/>
      <w:lvlJc w:val="left"/>
      <w:pPr>
        <w:ind w:left="7784" w:hanging="483"/>
      </w:pPr>
      <w:rPr>
        <w:rFonts w:hint="default"/>
      </w:rPr>
    </w:lvl>
    <w:lvl w:ilvl="8">
      <w:numFmt w:val="bullet"/>
      <w:lvlText w:val="•"/>
      <w:lvlJc w:val="left"/>
      <w:pPr>
        <w:ind w:left="8699" w:hanging="483"/>
      </w:pPr>
      <w:rPr>
        <w:rFonts w:hint="default"/>
      </w:rPr>
    </w:lvl>
  </w:abstractNum>
  <w:abstractNum w:abstractNumId="17">
    <w:nsid w:val="24D70104"/>
    <w:multiLevelType w:val="multilevel"/>
    <w:tmpl w:val="839C73EC"/>
    <w:lvl w:ilvl="0">
      <w:start w:val="4"/>
      <w:numFmt w:val="decimal"/>
      <w:lvlText w:val="%1"/>
      <w:lvlJc w:val="left"/>
      <w:pPr>
        <w:ind w:left="176" w:hanging="48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6" w:hanging="486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2249" w:hanging="486"/>
      </w:pPr>
      <w:rPr>
        <w:rFonts w:hint="default"/>
      </w:rPr>
    </w:lvl>
    <w:lvl w:ilvl="3">
      <w:numFmt w:val="bullet"/>
      <w:lvlText w:val="•"/>
      <w:lvlJc w:val="left"/>
      <w:pPr>
        <w:ind w:left="3284" w:hanging="486"/>
      </w:pPr>
      <w:rPr>
        <w:rFonts w:hint="default"/>
      </w:rPr>
    </w:lvl>
    <w:lvl w:ilvl="4">
      <w:numFmt w:val="bullet"/>
      <w:lvlText w:val="•"/>
      <w:lvlJc w:val="left"/>
      <w:pPr>
        <w:ind w:left="4319" w:hanging="486"/>
      </w:pPr>
      <w:rPr>
        <w:rFonts w:hint="default"/>
      </w:rPr>
    </w:lvl>
    <w:lvl w:ilvl="5">
      <w:numFmt w:val="bullet"/>
      <w:lvlText w:val="•"/>
      <w:lvlJc w:val="left"/>
      <w:pPr>
        <w:ind w:left="5354" w:hanging="486"/>
      </w:pPr>
      <w:rPr>
        <w:rFonts w:hint="default"/>
      </w:rPr>
    </w:lvl>
    <w:lvl w:ilvl="6">
      <w:numFmt w:val="bullet"/>
      <w:lvlText w:val="•"/>
      <w:lvlJc w:val="left"/>
      <w:pPr>
        <w:ind w:left="6389" w:hanging="486"/>
      </w:pPr>
      <w:rPr>
        <w:rFonts w:hint="default"/>
      </w:rPr>
    </w:lvl>
    <w:lvl w:ilvl="7">
      <w:numFmt w:val="bullet"/>
      <w:lvlText w:val="•"/>
      <w:lvlJc w:val="left"/>
      <w:pPr>
        <w:ind w:left="7424" w:hanging="486"/>
      </w:pPr>
      <w:rPr>
        <w:rFonts w:hint="default"/>
      </w:rPr>
    </w:lvl>
    <w:lvl w:ilvl="8">
      <w:numFmt w:val="bullet"/>
      <w:lvlText w:val="•"/>
      <w:lvlJc w:val="left"/>
      <w:pPr>
        <w:ind w:left="8459" w:hanging="486"/>
      </w:pPr>
      <w:rPr>
        <w:rFonts w:hint="default"/>
      </w:rPr>
    </w:lvl>
  </w:abstractNum>
  <w:abstractNum w:abstractNumId="18">
    <w:nsid w:val="2F0103DC"/>
    <w:multiLevelType w:val="hybridMultilevel"/>
    <w:tmpl w:val="8AEE5D9C"/>
    <w:lvl w:ilvl="0" w:tplc="7D489EEC">
      <w:numFmt w:val="bullet"/>
      <w:lvlText w:val="-"/>
      <w:lvlJc w:val="left"/>
      <w:pPr>
        <w:ind w:left="184" w:hanging="164"/>
      </w:pPr>
      <w:rPr>
        <w:rFonts w:ascii="Times New Roman" w:eastAsia="Times New Roman" w:hAnsi="Times New Roman" w:hint="default"/>
        <w:w w:val="103"/>
        <w:sz w:val="27"/>
      </w:rPr>
    </w:lvl>
    <w:lvl w:ilvl="1" w:tplc="68CA6A3A">
      <w:numFmt w:val="bullet"/>
      <w:lvlText w:val="•"/>
      <w:lvlJc w:val="left"/>
      <w:pPr>
        <w:ind w:left="1214" w:hanging="164"/>
      </w:pPr>
      <w:rPr>
        <w:rFonts w:hint="default"/>
      </w:rPr>
    </w:lvl>
    <w:lvl w:ilvl="2" w:tplc="B83ED526">
      <w:numFmt w:val="bullet"/>
      <w:lvlText w:val="•"/>
      <w:lvlJc w:val="left"/>
      <w:pPr>
        <w:ind w:left="2249" w:hanging="164"/>
      </w:pPr>
      <w:rPr>
        <w:rFonts w:hint="default"/>
      </w:rPr>
    </w:lvl>
    <w:lvl w:ilvl="3" w:tplc="C690FD34">
      <w:numFmt w:val="bullet"/>
      <w:lvlText w:val="•"/>
      <w:lvlJc w:val="left"/>
      <w:pPr>
        <w:ind w:left="3284" w:hanging="164"/>
      </w:pPr>
      <w:rPr>
        <w:rFonts w:hint="default"/>
      </w:rPr>
    </w:lvl>
    <w:lvl w:ilvl="4" w:tplc="5F7EEDC8">
      <w:numFmt w:val="bullet"/>
      <w:lvlText w:val="•"/>
      <w:lvlJc w:val="left"/>
      <w:pPr>
        <w:ind w:left="4319" w:hanging="164"/>
      </w:pPr>
      <w:rPr>
        <w:rFonts w:hint="default"/>
      </w:rPr>
    </w:lvl>
    <w:lvl w:ilvl="5" w:tplc="D9CE3BA6">
      <w:numFmt w:val="bullet"/>
      <w:lvlText w:val="•"/>
      <w:lvlJc w:val="left"/>
      <w:pPr>
        <w:ind w:left="5354" w:hanging="164"/>
      </w:pPr>
      <w:rPr>
        <w:rFonts w:hint="default"/>
      </w:rPr>
    </w:lvl>
    <w:lvl w:ilvl="6" w:tplc="B6CC24E4">
      <w:numFmt w:val="bullet"/>
      <w:lvlText w:val="•"/>
      <w:lvlJc w:val="left"/>
      <w:pPr>
        <w:ind w:left="6389" w:hanging="164"/>
      </w:pPr>
      <w:rPr>
        <w:rFonts w:hint="default"/>
      </w:rPr>
    </w:lvl>
    <w:lvl w:ilvl="7" w:tplc="98404168">
      <w:numFmt w:val="bullet"/>
      <w:lvlText w:val="•"/>
      <w:lvlJc w:val="left"/>
      <w:pPr>
        <w:ind w:left="7424" w:hanging="164"/>
      </w:pPr>
      <w:rPr>
        <w:rFonts w:hint="default"/>
      </w:rPr>
    </w:lvl>
    <w:lvl w:ilvl="8" w:tplc="A5425066">
      <w:numFmt w:val="bullet"/>
      <w:lvlText w:val="•"/>
      <w:lvlJc w:val="left"/>
      <w:pPr>
        <w:ind w:left="8459" w:hanging="164"/>
      </w:pPr>
      <w:rPr>
        <w:rFonts w:hint="default"/>
      </w:rPr>
    </w:lvl>
  </w:abstractNum>
  <w:abstractNum w:abstractNumId="19">
    <w:nsid w:val="38E20342"/>
    <w:multiLevelType w:val="hybridMultilevel"/>
    <w:tmpl w:val="3B800744"/>
    <w:lvl w:ilvl="0" w:tplc="1AB01D36">
      <w:numFmt w:val="bullet"/>
      <w:lvlText w:val="-"/>
      <w:lvlJc w:val="left"/>
      <w:pPr>
        <w:ind w:left="183" w:hanging="168"/>
      </w:pPr>
      <w:rPr>
        <w:rFonts w:ascii="Times New Roman" w:eastAsia="Times New Roman" w:hAnsi="Times New Roman" w:hint="default"/>
        <w:w w:val="103"/>
        <w:sz w:val="27"/>
      </w:rPr>
    </w:lvl>
    <w:lvl w:ilvl="1" w:tplc="107EFA58">
      <w:numFmt w:val="bullet"/>
      <w:lvlText w:val="•"/>
      <w:lvlJc w:val="left"/>
      <w:pPr>
        <w:ind w:left="1214" w:hanging="168"/>
      </w:pPr>
      <w:rPr>
        <w:rFonts w:hint="default"/>
      </w:rPr>
    </w:lvl>
    <w:lvl w:ilvl="2" w:tplc="CE948E30">
      <w:numFmt w:val="bullet"/>
      <w:lvlText w:val="•"/>
      <w:lvlJc w:val="left"/>
      <w:pPr>
        <w:ind w:left="2249" w:hanging="168"/>
      </w:pPr>
      <w:rPr>
        <w:rFonts w:hint="default"/>
      </w:rPr>
    </w:lvl>
    <w:lvl w:ilvl="3" w:tplc="30AC9666">
      <w:numFmt w:val="bullet"/>
      <w:lvlText w:val="•"/>
      <w:lvlJc w:val="left"/>
      <w:pPr>
        <w:ind w:left="3284" w:hanging="168"/>
      </w:pPr>
      <w:rPr>
        <w:rFonts w:hint="default"/>
      </w:rPr>
    </w:lvl>
    <w:lvl w:ilvl="4" w:tplc="6928B256">
      <w:numFmt w:val="bullet"/>
      <w:lvlText w:val="•"/>
      <w:lvlJc w:val="left"/>
      <w:pPr>
        <w:ind w:left="4319" w:hanging="168"/>
      </w:pPr>
      <w:rPr>
        <w:rFonts w:hint="default"/>
      </w:rPr>
    </w:lvl>
    <w:lvl w:ilvl="5" w:tplc="3CCAA202">
      <w:numFmt w:val="bullet"/>
      <w:lvlText w:val="•"/>
      <w:lvlJc w:val="left"/>
      <w:pPr>
        <w:ind w:left="5354" w:hanging="168"/>
      </w:pPr>
      <w:rPr>
        <w:rFonts w:hint="default"/>
      </w:rPr>
    </w:lvl>
    <w:lvl w:ilvl="6" w:tplc="9E5CB49C">
      <w:numFmt w:val="bullet"/>
      <w:lvlText w:val="•"/>
      <w:lvlJc w:val="left"/>
      <w:pPr>
        <w:ind w:left="6389" w:hanging="168"/>
      </w:pPr>
      <w:rPr>
        <w:rFonts w:hint="default"/>
      </w:rPr>
    </w:lvl>
    <w:lvl w:ilvl="7" w:tplc="38EAD5E8">
      <w:numFmt w:val="bullet"/>
      <w:lvlText w:val="•"/>
      <w:lvlJc w:val="left"/>
      <w:pPr>
        <w:ind w:left="7424" w:hanging="168"/>
      </w:pPr>
      <w:rPr>
        <w:rFonts w:hint="default"/>
      </w:rPr>
    </w:lvl>
    <w:lvl w:ilvl="8" w:tplc="B68C965E">
      <w:numFmt w:val="bullet"/>
      <w:lvlText w:val="•"/>
      <w:lvlJc w:val="left"/>
      <w:pPr>
        <w:ind w:left="8459" w:hanging="168"/>
      </w:pPr>
      <w:rPr>
        <w:rFonts w:hint="default"/>
      </w:rPr>
    </w:lvl>
  </w:abstractNum>
  <w:abstractNum w:abstractNumId="20">
    <w:nsid w:val="3EB67D08"/>
    <w:multiLevelType w:val="hybridMultilevel"/>
    <w:tmpl w:val="C3588D40"/>
    <w:lvl w:ilvl="0" w:tplc="73B2E44E">
      <w:numFmt w:val="bullet"/>
      <w:lvlText w:val="-"/>
      <w:lvlJc w:val="left"/>
      <w:pPr>
        <w:ind w:left="202" w:hanging="164"/>
      </w:pPr>
      <w:rPr>
        <w:rFonts w:ascii="Times New Roman" w:eastAsia="Times New Roman" w:hAnsi="Times New Roman" w:hint="default"/>
        <w:w w:val="103"/>
        <w:sz w:val="27"/>
      </w:rPr>
    </w:lvl>
    <w:lvl w:ilvl="1" w:tplc="251C05CA">
      <w:numFmt w:val="bullet"/>
      <w:lvlText w:val="•"/>
      <w:lvlJc w:val="left"/>
      <w:pPr>
        <w:ind w:left="1232" w:hanging="164"/>
      </w:pPr>
      <w:rPr>
        <w:rFonts w:hint="default"/>
      </w:rPr>
    </w:lvl>
    <w:lvl w:ilvl="2" w:tplc="85BE2E6C">
      <w:numFmt w:val="bullet"/>
      <w:lvlText w:val="•"/>
      <w:lvlJc w:val="left"/>
      <w:pPr>
        <w:ind w:left="2265" w:hanging="164"/>
      </w:pPr>
      <w:rPr>
        <w:rFonts w:hint="default"/>
      </w:rPr>
    </w:lvl>
    <w:lvl w:ilvl="3" w:tplc="383CB66C">
      <w:numFmt w:val="bullet"/>
      <w:lvlText w:val="•"/>
      <w:lvlJc w:val="left"/>
      <w:pPr>
        <w:ind w:left="3298" w:hanging="164"/>
      </w:pPr>
      <w:rPr>
        <w:rFonts w:hint="default"/>
      </w:rPr>
    </w:lvl>
    <w:lvl w:ilvl="4" w:tplc="DF5A2EA6">
      <w:numFmt w:val="bullet"/>
      <w:lvlText w:val="•"/>
      <w:lvlJc w:val="left"/>
      <w:pPr>
        <w:ind w:left="4331" w:hanging="164"/>
      </w:pPr>
      <w:rPr>
        <w:rFonts w:hint="default"/>
      </w:rPr>
    </w:lvl>
    <w:lvl w:ilvl="5" w:tplc="0F4291DE">
      <w:numFmt w:val="bullet"/>
      <w:lvlText w:val="•"/>
      <w:lvlJc w:val="left"/>
      <w:pPr>
        <w:ind w:left="5364" w:hanging="164"/>
      </w:pPr>
      <w:rPr>
        <w:rFonts w:hint="default"/>
      </w:rPr>
    </w:lvl>
    <w:lvl w:ilvl="6" w:tplc="5AA00D0E">
      <w:numFmt w:val="bullet"/>
      <w:lvlText w:val="•"/>
      <w:lvlJc w:val="left"/>
      <w:pPr>
        <w:ind w:left="6397" w:hanging="164"/>
      </w:pPr>
      <w:rPr>
        <w:rFonts w:hint="default"/>
      </w:rPr>
    </w:lvl>
    <w:lvl w:ilvl="7" w:tplc="18E8C222">
      <w:numFmt w:val="bullet"/>
      <w:lvlText w:val="•"/>
      <w:lvlJc w:val="left"/>
      <w:pPr>
        <w:ind w:left="7430" w:hanging="164"/>
      </w:pPr>
      <w:rPr>
        <w:rFonts w:hint="default"/>
      </w:rPr>
    </w:lvl>
    <w:lvl w:ilvl="8" w:tplc="456235AE">
      <w:numFmt w:val="bullet"/>
      <w:lvlText w:val="•"/>
      <w:lvlJc w:val="left"/>
      <w:pPr>
        <w:ind w:left="8463" w:hanging="164"/>
      </w:pPr>
      <w:rPr>
        <w:rFonts w:hint="default"/>
      </w:rPr>
    </w:lvl>
  </w:abstractNum>
  <w:abstractNum w:abstractNumId="21">
    <w:nsid w:val="47D87FDF"/>
    <w:multiLevelType w:val="hybridMultilevel"/>
    <w:tmpl w:val="5424459E"/>
    <w:lvl w:ilvl="0" w:tplc="2FD8FE52">
      <w:start w:val="1"/>
      <w:numFmt w:val="decimal"/>
      <w:lvlText w:val="%1)"/>
      <w:lvlJc w:val="left"/>
      <w:pPr>
        <w:ind w:left="1192" w:hanging="303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1DDAB290">
      <w:numFmt w:val="bullet"/>
      <w:lvlText w:val="•"/>
      <w:lvlJc w:val="left"/>
      <w:pPr>
        <w:ind w:left="2132" w:hanging="303"/>
      </w:pPr>
      <w:rPr>
        <w:rFonts w:hint="default"/>
      </w:rPr>
    </w:lvl>
    <w:lvl w:ilvl="2" w:tplc="E958934A">
      <w:numFmt w:val="bullet"/>
      <w:lvlText w:val="•"/>
      <w:lvlJc w:val="left"/>
      <w:pPr>
        <w:ind w:left="3065" w:hanging="303"/>
      </w:pPr>
      <w:rPr>
        <w:rFonts w:hint="default"/>
      </w:rPr>
    </w:lvl>
    <w:lvl w:ilvl="3" w:tplc="23584F38">
      <w:numFmt w:val="bullet"/>
      <w:lvlText w:val="•"/>
      <w:lvlJc w:val="left"/>
      <w:pPr>
        <w:ind w:left="3998" w:hanging="303"/>
      </w:pPr>
      <w:rPr>
        <w:rFonts w:hint="default"/>
      </w:rPr>
    </w:lvl>
    <w:lvl w:ilvl="4" w:tplc="7F1CFB04">
      <w:numFmt w:val="bullet"/>
      <w:lvlText w:val="•"/>
      <w:lvlJc w:val="left"/>
      <w:pPr>
        <w:ind w:left="4931" w:hanging="303"/>
      </w:pPr>
      <w:rPr>
        <w:rFonts w:hint="default"/>
      </w:rPr>
    </w:lvl>
    <w:lvl w:ilvl="5" w:tplc="5A607232">
      <w:numFmt w:val="bullet"/>
      <w:lvlText w:val="•"/>
      <w:lvlJc w:val="left"/>
      <w:pPr>
        <w:ind w:left="5864" w:hanging="303"/>
      </w:pPr>
      <w:rPr>
        <w:rFonts w:hint="default"/>
      </w:rPr>
    </w:lvl>
    <w:lvl w:ilvl="6" w:tplc="7342171E">
      <w:numFmt w:val="bullet"/>
      <w:lvlText w:val="•"/>
      <w:lvlJc w:val="left"/>
      <w:pPr>
        <w:ind w:left="6797" w:hanging="303"/>
      </w:pPr>
      <w:rPr>
        <w:rFonts w:hint="default"/>
      </w:rPr>
    </w:lvl>
    <w:lvl w:ilvl="7" w:tplc="3028C59A">
      <w:numFmt w:val="bullet"/>
      <w:lvlText w:val="•"/>
      <w:lvlJc w:val="left"/>
      <w:pPr>
        <w:ind w:left="7730" w:hanging="303"/>
      </w:pPr>
      <w:rPr>
        <w:rFonts w:hint="default"/>
      </w:rPr>
    </w:lvl>
    <w:lvl w:ilvl="8" w:tplc="51E8C66A">
      <w:numFmt w:val="bullet"/>
      <w:lvlText w:val="•"/>
      <w:lvlJc w:val="left"/>
      <w:pPr>
        <w:ind w:left="8663" w:hanging="303"/>
      </w:pPr>
      <w:rPr>
        <w:rFonts w:hint="default"/>
      </w:rPr>
    </w:lvl>
  </w:abstractNum>
  <w:abstractNum w:abstractNumId="22">
    <w:nsid w:val="4E793996"/>
    <w:multiLevelType w:val="multilevel"/>
    <w:tmpl w:val="934EA8B2"/>
    <w:lvl w:ilvl="0">
      <w:start w:val="1"/>
      <w:numFmt w:val="decimal"/>
      <w:lvlText w:val="%1"/>
      <w:lvlJc w:val="left"/>
      <w:pPr>
        <w:ind w:left="188" w:hanging="4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8" w:hanging="490"/>
      </w:pPr>
      <w:rPr>
        <w:rFonts w:ascii="Times New Roman" w:eastAsia="Times New Roman" w:hAnsi="Times New Roman" w:cs="Times New Roman" w:hint="default"/>
        <w:w w:val="101"/>
        <w:sz w:val="27"/>
        <w:szCs w:val="27"/>
      </w:rPr>
    </w:lvl>
    <w:lvl w:ilvl="2">
      <w:numFmt w:val="bullet"/>
      <w:lvlText w:val="-"/>
      <w:lvlJc w:val="left"/>
      <w:pPr>
        <w:ind w:left="175" w:hanging="168"/>
      </w:pPr>
      <w:rPr>
        <w:rFonts w:ascii="Times New Roman" w:eastAsia="Times New Roman" w:hAnsi="Times New Roman" w:hint="default"/>
        <w:w w:val="102"/>
        <w:sz w:val="27"/>
      </w:rPr>
    </w:lvl>
    <w:lvl w:ilvl="3">
      <w:numFmt w:val="bullet"/>
      <w:lvlText w:val="•"/>
      <w:lvlJc w:val="left"/>
      <w:pPr>
        <w:ind w:left="3284" w:hanging="168"/>
      </w:pPr>
      <w:rPr>
        <w:rFonts w:hint="default"/>
      </w:rPr>
    </w:lvl>
    <w:lvl w:ilvl="4">
      <w:numFmt w:val="bullet"/>
      <w:lvlText w:val="•"/>
      <w:lvlJc w:val="left"/>
      <w:pPr>
        <w:ind w:left="4319" w:hanging="168"/>
      </w:pPr>
      <w:rPr>
        <w:rFonts w:hint="default"/>
      </w:rPr>
    </w:lvl>
    <w:lvl w:ilvl="5">
      <w:numFmt w:val="bullet"/>
      <w:lvlText w:val="•"/>
      <w:lvlJc w:val="left"/>
      <w:pPr>
        <w:ind w:left="5354" w:hanging="168"/>
      </w:pPr>
      <w:rPr>
        <w:rFonts w:hint="default"/>
      </w:rPr>
    </w:lvl>
    <w:lvl w:ilvl="6">
      <w:numFmt w:val="bullet"/>
      <w:lvlText w:val="•"/>
      <w:lvlJc w:val="left"/>
      <w:pPr>
        <w:ind w:left="6389" w:hanging="168"/>
      </w:pPr>
      <w:rPr>
        <w:rFonts w:hint="default"/>
      </w:rPr>
    </w:lvl>
    <w:lvl w:ilvl="7">
      <w:numFmt w:val="bullet"/>
      <w:lvlText w:val="•"/>
      <w:lvlJc w:val="left"/>
      <w:pPr>
        <w:ind w:left="7424" w:hanging="168"/>
      </w:pPr>
      <w:rPr>
        <w:rFonts w:hint="default"/>
      </w:rPr>
    </w:lvl>
    <w:lvl w:ilvl="8">
      <w:numFmt w:val="bullet"/>
      <w:lvlText w:val="•"/>
      <w:lvlJc w:val="left"/>
      <w:pPr>
        <w:ind w:left="8459" w:hanging="168"/>
      </w:pPr>
      <w:rPr>
        <w:rFonts w:hint="default"/>
      </w:rPr>
    </w:lvl>
  </w:abstractNum>
  <w:abstractNum w:abstractNumId="23">
    <w:nsid w:val="4F1E015D"/>
    <w:multiLevelType w:val="hybridMultilevel"/>
    <w:tmpl w:val="D5F49650"/>
    <w:lvl w:ilvl="0" w:tplc="F8240D48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hint="default"/>
        <w:w w:val="103"/>
        <w:sz w:val="27"/>
      </w:rPr>
    </w:lvl>
    <w:lvl w:ilvl="1" w:tplc="FFB6A56E">
      <w:numFmt w:val="bullet"/>
      <w:lvlText w:val="•"/>
      <w:lvlJc w:val="left"/>
      <w:pPr>
        <w:ind w:left="1214" w:hanging="163"/>
      </w:pPr>
      <w:rPr>
        <w:rFonts w:hint="default"/>
      </w:rPr>
    </w:lvl>
    <w:lvl w:ilvl="2" w:tplc="F4FCEC0C">
      <w:numFmt w:val="bullet"/>
      <w:lvlText w:val="•"/>
      <w:lvlJc w:val="left"/>
      <w:pPr>
        <w:ind w:left="2249" w:hanging="163"/>
      </w:pPr>
      <w:rPr>
        <w:rFonts w:hint="default"/>
      </w:rPr>
    </w:lvl>
    <w:lvl w:ilvl="3" w:tplc="0FF489B0">
      <w:numFmt w:val="bullet"/>
      <w:lvlText w:val="•"/>
      <w:lvlJc w:val="left"/>
      <w:pPr>
        <w:ind w:left="3284" w:hanging="163"/>
      </w:pPr>
      <w:rPr>
        <w:rFonts w:hint="default"/>
      </w:rPr>
    </w:lvl>
    <w:lvl w:ilvl="4" w:tplc="CADA8F0C">
      <w:numFmt w:val="bullet"/>
      <w:lvlText w:val="•"/>
      <w:lvlJc w:val="left"/>
      <w:pPr>
        <w:ind w:left="4319" w:hanging="163"/>
      </w:pPr>
      <w:rPr>
        <w:rFonts w:hint="default"/>
      </w:rPr>
    </w:lvl>
    <w:lvl w:ilvl="5" w:tplc="48FC8042">
      <w:numFmt w:val="bullet"/>
      <w:lvlText w:val="•"/>
      <w:lvlJc w:val="left"/>
      <w:pPr>
        <w:ind w:left="5354" w:hanging="163"/>
      </w:pPr>
      <w:rPr>
        <w:rFonts w:hint="default"/>
      </w:rPr>
    </w:lvl>
    <w:lvl w:ilvl="6" w:tplc="F97A4CAE">
      <w:numFmt w:val="bullet"/>
      <w:lvlText w:val="•"/>
      <w:lvlJc w:val="left"/>
      <w:pPr>
        <w:ind w:left="6389" w:hanging="163"/>
      </w:pPr>
      <w:rPr>
        <w:rFonts w:hint="default"/>
      </w:rPr>
    </w:lvl>
    <w:lvl w:ilvl="7" w:tplc="136EB250">
      <w:numFmt w:val="bullet"/>
      <w:lvlText w:val="•"/>
      <w:lvlJc w:val="left"/>
      <w:pPr>
        <w:ind w:left="7424" w:hanging="163"/>
      </w:pPr>
      <w:rPr>
        <w:rFonts w:hint="default"/>
      </w:rPr>
    </w:lvl>
    <w:lvl w:ilvl="8" w:tplc="3CA2696E">
      <w:numFmt w:val="bullet"/>
      <w:lvlText w:val="•"/>
      <w:lvlJc w:val="left"/>
      <w:pPr>
        <w:ind w:left="8459" w:hanging="163"/>
      </w:pPr>
      <w:rPr>
        <w:rFonts w:hint="default"/>
      </w:rPr>
    </w:lvl>
  </w:abstractNum>
  <w:abstractNum w:abstractNumId="24">
    <w:nsid w:val="57C90D56"/>
    <w:multiLevelType w:val="hybridMultilevel"/>
    <w:tmpl w:val="864CA892"/>
    <w:lvl w:ilvl="0" w:tplc="8B8CEC1E">
      <w:numFmt w:val="bullet"/>
      <w:lvlText w:val="-"/>
      <w:lvlJc w:val="left"/>
      <w:pPr>
        <w:ind w:left="349" w:hanging="164"/>
      </w:pPr>
      <w:rPr>
        <w:rFonts w:ascii="Times New Roman" w:eastAsia="Times New Roman" w:hAnsi="Times New Roman" w:hint="default"/>
        <w:w w:val="103"/>
        <w:sz w:val="27"/>
      </w:rPr>
    </w:lvl>
    <w:lvl w:ilvl="1" w:tplc="E20A286A">
      <w:numFmt w:val="bullet"/>
      <w:lvlText w:val="•"/>
      <w:lvlJc w:val="left"/>
      <w:pPr>
        <w:ind w:left="1379" w:hanging="164"/>
      </w:pPr>
      <w:rPr>
        <w:rFonts w:hint="default"/>
      </w:rPr>
    </w:lvl>
    <w:lvl w:ilvl="2" w:tplc="F2703578">
      <w:numFmt w:val="bullet"/>
      <w:lvlText w:val="•"/>
      <w:lvlJc w:val="left"/>
      <w:pPr>
        <w:ind w:left="2414" w:hanging="164"/>
      </w:pPr>
      <w:rPr>
        <w:rFonts w:hint="default"/>
      </w:rPr>
    </w:lvl>
    <w:lvl w:ilvl="3" w:tplc="8AB47C04">
      <w:numFmt w:val="bullet"/>
      <w:lvlText w:val="•"/>
      <w:lvlJc w:val="left"/>
      <w:pPr>
        <w:ind w:left="3449" w:hanging="164"/>
      </w:pPr>
      <w:rPr>
        <w:rFonts w:hint="default"/>
      </w:rPr>
    </w:lvl>
    <w:lvl w:ilvl="4" w:tplc="0F28CCCC">
      <w:numFmt w:val="bullet"/>
      <w:lvlText w:val="•"/>
      <w:lvlJc w:val="left"/>
      <w:pPr>
        <w:ind w:left="4484" w:hanging="164"/>
      </w:pPr>
      <w:rPr>
        <w:rFonts w:hint="default"/>
      </w:rPr>
    </w:lvl>
    <w:lvl w:ilvl="5" w:tplc="4A10D520">
      <w:numFmt w:val="bullet"/>
      <w:lvlText w:val="•"/>
      <w:lvlJc w:val="left"/>
      <w:pPr>
        <w:ind w:left="5519" w:hanging="164"/>
      </w:pPr>
      <w:rPr>
        <w:rFonts w:hint="default"/>
      </w:rPr>
    </w:lvl>
    <w:lvl w:ilvl="6" w:tplc="CA4A0518">
      <w:numFmt w:val="bullet"/>
      <w:lvlText w:val="•"/>
      <w:lvlJc w:val="left"/>
      <w:pPr>
        <w:ind w:left="6554" w:hanging="164"/>
      </w:pPr>
      <w:rPr>
        <w:rFonts w:hint="default"/>
      </w:rPr>
    </w:lvl>
    <w:lvl w:ilvl="7" w:tplc="A9EEAC5C">
      <w:numFmt w:val="bullet"/>
      <w:lvlText w:val="•"/>
      <w:lvlJc w:val="left"/>
      <w:pPr>
        <w:ind w:left="7589" w:hanging="164"/>
      </w:pPr>
      <w:rPr>
        <w:rFonts w:hint="default"/>
      </w:rPr>
    </w:lvl>
    <w:lvl w:ilvl="8" w:tplc="BDAE4DD6">
      <w:numFmt w:val="bullet"/>
      <w:lvlText w:val="•"/>
      <w:lvlJc w:val="left"/>
      <w:pPr>
        <w:ind w:left="8624" w:hanging="164"/>
      </w:pPr>
      <w:rPr>
        <w:rFonts w:hint="default"/>
      </w:rPr>
    </w:lvl>
  </w:abstractNum>
  <w:abstractNum w:abstractNumId="25">
    <w:nsid w:val="5A720074"/>
    <w:multiLevelType w:val="hybridMultilevel"/>
    <w:tmpl w:val="C0063F2C"/>
    <w:lvl w:ilvl="0" w:tplc="E6C24094">
      <w:start w:val="1"/>
      <w:numFmt w:val="decimal"/>
      <w:lvlText w:val="%1)"/>
      <w:lvlJc w:val="left"/>
      <w:pPr>
        <w:ind w:left="156" w:hanging="299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00BC8D5A">
      <w:numFmt w:val="bullet"/>
      <w:lvlText w:val="•"/>
      <w:lvlJc w:val="left"/>
      <w:pPr>
        <w:ind w:left="1196" w:hanging="299"/>
      </w:pPr>
      <w:rPr>
        <w:rFonts w:hint="default"/>
      </w:rPr>
    </w:lvl>
    <w:lvl w:ilvl="2" w:tplc="1C9C0EEA">
      <w:numFmt w:val="bullet"/>
      <w:lvlText w:val="•"/>
      <w:lvlJc w:val="left"/>
      <w:pPr>
        <w:ind w:left="2233" w:hanging="299"/>
      </w:pPr>
      <w:rPr>
        <w:rFonts w:hint="default"/>
      </w:rPr>
    </w:lvl>
    <w:lvl w:ilvl="3" w:tplc="8842C2A8">
      <w:numFmt w:val="bullet"/>
      <w:lvlText w:val="•"/>
      <w:lvlJc w:val="left"/>
      <w:pPr>
        <w:ind w:left="3270" w:hanging="299"/>
      </w:pPr>
      <w:rPr>
        <w:rFonts w:hint="default"/>
      </w:rPr>
    </w:lvl>
    <w:lvl w:ilvl="4" w:tplc="1F568640">
      <w:numFmt w:val="bullet"/>
      <w:lvlText w:val="•"/>
      <w:lvlJc w:val="left"/>
      <w:pPr>
        <w:ind w:left="4307" w:hanging="299"/>
      </w:pPr>
      <w:rPr>
        <w:rFonts w:hint="default"/>
      </w:rPr>
    </w:lvl>
    <w:lvl w:ilvl="5" w:tplc="B1E07FAC">
      <w:numFmt w:val="bullet"/>
      <w:lvlText w:val="•"/>
      <w:lvlJc w:val="left"/>
      <w:pPr>
        <w:ind w:left="5344" w:hanging="299"/>
      </w:pPr>
      <w:rPr>
        <w:rFonts w:hint="default"/>
      </w:rPr>
    </w:lvl>
    <w:lvl w:ilvl="6" w:tplc="878A33B6">
      <w:numFmt w:val="bullet"/>
      <w:lvlText w:val="•"/>
      <w:lvlJc w:val="left"/>
      <w:pPr>
        <w:ind w:left="6381" w:hanging="299"/>
      </w:pPr>
      <w:rPr>
        <w:rFonts w:hint="default"/>
      </w:rPr>
    </w:lvl>
    <w:lvl w:ilvl="7" w:tplc="3188AF12">
      <w:numFmt w:val="bullet"/>
      <w:lvlText w:val="•"/>
      <w:lvlJc w:val="left"/>
      <w:pPr>
        <w:ind w:left="7418" w:hanging="299"/>
      </w:pPr>
      <w:rPr>
        <w:rFonts w:hint="default"/>
      </w:rPr>
    </w:lvl>
    <w:lvl w:ilvl="8" w:tplc="F72AAA6C">
      <w:numFmt w:val="bullet"/>
      <w:lvlText w:val="•"/>
      <w:lvlJc w:val="left"/>
      <w:pPr>
        <w:ind w:left="8455" w:hanging="299"/>
      </w:pPr>
      <w:rPr>
        <w:rFonts w:hint="default"/>
      </w:rPr>
    </w:lvl>
  </w:abstractNum>
  <w:abstractNum w:abstractNumId="26">
    <w:nsid w:val="5E1C1F5C"/>
    <w:multiLevelType w:val="hybridMultilevel"/>
    <w:tmpl w:val="911A26CA"/>
    <w:lvl w:ilvl="0" w:tplc="974E126E">
      <w:start w:val="4"/>
      <w:numFmt w:val="upperRoman"/>
      <w:lvlText w:val="%1."/>
      <w:lvlJc w:val="left"/>
      <w:pPr>
        <w:ind w:left="767" w:hanging="408"/>
      </w:pPr>
      <w:rPr>
        <w:rFonts w:ascii="Times New Roman" w:eastAsia="Times New Roman" w:hAnsi="Times New Roman" w:cs="Times New Roman" w:hint="default"/>
        <w:w w:val="97"/>
        <w:sz w:val="27"/>
        <w:szCs w:val="27"/>
      </w:rPr>
    </w:lvl>
    <w:lvl w:ilvl="1" w:tplc="47B08DC0">
      <w:start w:val="2"/>
      <w:numFmt w:val="upperRoman"/>
      <w:lvlText w:val="%2."/>
      <w:lvlJc w:val="left"/>
      <w:pPr>
        <w:ind w:left="2867" w:hanging="362"/>
      </w:pPr>
      <w:rPr>
        <w:rFonts w:cs="Times New Roman" w:hint="default"/>
        <w:b/>
        <w:bCs/>
        <w:spacing w:val="-1"/>
        <w:w w:val="103"/>
      </w:rPr>
    </w:lvl>
    <w:lvl w:ilvl="2" w:tplc="87649E14">
      <w:numFmt w:val="bullet"/>
      <w:lvlText w:val="•"/>
      <w:lvlJc w:val="left"/>
      <w:pPr>
        <w:ind w:left="3712" w:hanging="362"/>
      </w:pPr>
      <w:rPr>
        <w:rFonts w:hint="default"/>
      </w:rPr>
    </w:lvl>
    <w:lvl w:ilvl="3" w:tplc="D898C796">
      <w:numFmt w:val="bullet"/>
      <w:lvlText w:val="•"/>
      <w:lvlJc w:val="left"/>
      <w:pPr>
        <w:ind w:left="4564" w:hanging="362"/>
      </w:pPr>
      <w:rPr>
        <w:rFonts w:hint="default"/>
      </w:rPr>
    </w:lvl>
    <w:lvl w:ilvl="4" w:tplc="65FC1346">
      <w:numFmt w:val="bullet"/>
      <w:lvlText w:val="•"/>
      <w:lvlJc w:val="left"/>
      <w:pPr>
        <w:ind w:left="5416" w:hanging="362"/>
      </w:pPr>
      <w:rPr>
        <w:rFonts w:hint="default"/>
      </w:rPr>
    </w:lvl>
    <w:lvl w:ilvl="5" w:tplc="CCC6771C">
      <w:numFmt w:val="bullet"/>
      <w:lvlText w:val="•"/>
      <w:lvlJc w:val="left"/>
      <w:pPr>
        <w:ind w:left="6268" w:hanging="362"/>
      </w:pPr>
      <w:rPr>
        <w:rFonts w:hint="default"/>
      </w:rPr>
    </w:lvl>
    <w:lvl w:ilvl="6" w:tplc="DDD25318">
      <w:numFmt w:val="bullet"/>
      <w:lvlText w:val="•"/>
      <w:lvlJc w:val="left"/>
      <w:pPr>
        <w:ind w:left="7120" w:hanging="362"/>
      </w:pPr>
      <w:rPr>
        <w:rFonts w:hint="default"/>
      </w:rPr>
    </w:lvl>
    <w:lvl w:ilvl="7" w:tplc="17A8D0DE">
      <w:numFmt w:val="bullet"/>
      <w:lvlText w:val="•"/>
      <w:lvlJc w:val="left"/>
      <w:pPr>
        <w:ind w:left="7972" w:hanging="362"/>
      </w:pPr>
      <w:rPr>
        <w:rFonts w:hint="default"/>
      </w:rPr>
    </w:lvl>
    <w:lvl w:ilvl="8" w:tplc="503A2FCC">
      <w:numFmt w:val="bullet"/>
      <w:lvlText w:val="•"/>
      <w:lvlJc w:val="left"/>
      <w:pPr>
        <w:ind w:left="8824" w:hanging="362"/>
      </w:pPr>
      <w:rPr>
        <w:rFonts w:hint="default"/>
      </w:rPr>
    </w:lvl>
  </w:abstractNum>
  <w:abstractNum w:abstractNumId="27">
    <w:nsid w:val="5EA94FFC"/>
    <w:multiLevelType w:val="multilevel"/>
    <w:tmpl w:val="2D22BB24"/>
    <w:lvl w:ilvl="0">
      <w:start w:val="11"/>
      <w:numFmt w:val="decimal"/>
      <w:lvlText w:val="%1"/>
      <w:lvlJc w:val="left"/>
      <w:pPr>
        <w:ind w:left="166" w:hanging="60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66" w:hanging="605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-"/>
      <w:lvlJc w:val="left"/>
      <w:pPr>
        <w:ind w:left="175" w:hanging="164"/>
      </w:pPr>
      <w:rPr>
        <w:rFonts w:ascii="Times New Roman" w:eastAsia="Times New Roman" w:hAnsi="Times New Roman" w:hint="default"/>
        <w:w w:val="103"/>
        <w:sz w:val="27"/>
      </w:rPr>
    </w:lvl>
    <w:lvl w:ilvl="3">
      <w:numFmt w:val="bullet"/>
      <w:lvlText w:val="•"/>
      <w:lvlJc w:val="left"/>
      <w:pPr>
        <w:ind w:left="2479" w:hanging="164"/>
      </w:pPr>
      <w:rPr>
        <w:rFonts w:hint="default"/>
      </w:rPr>
    </w:lvl>
    <w:lvl w:ilvl="4">
      <w:numFmt w:val="bullet"/>
      <w:lvlText w:val="•"/>
      <w:lvlJc w:val="left"/>
      <w:pPr>
        <w:ind w:left="3629" w:hanging="164"/>
      </w:pPr>
      <w:rPr>
        <w:rFonts w:hint="default"/>
      </w:rPr>
    </w:lvl>
    <w:lvl w:ilvl="5">
      <w:numFmt w:val="bullet"/>
      <w:lvlText w:val="•"/>
      <w:lvlJc w:val="left"/>
      <w:pPr>
        <w:ind w:left="4779" w:hanging="164"/>
      </w:pPr>
      <w:rPr>
        <w:rFonts w:hint="default"/>
      </w:rPr>
    </w:lvl>
    <w:lvl w:ilvl="6">
      <w:numFmt w:val="bullet"/>
      <w:lvlText w:val="•"/>
      <w:lvlJc w:val="left"/>
      <w:pPr>
        <w:ind w:left="5929" w:hanging="164"/>
      </w:pPr>
      <w:rPr>
        <w:rFonts w:hint="default"/>
      </w:rPr>
    </w:lvl>
    <w:lvl w:ilvl="7">
      <w:numFmt w:val="bullet"/>
      <w:lvlText w:val="•"/>
      <w:lvlJc w:val="left"/>
      <w:pPr>
        <w:ind w:left="7079" w:hanging="164"/>
      </w:pPr>
      <w:rPr>
        <w:rFonts w:hint="default"/>
      </w:rPr>
    </w:lvl>
    <w:lvl w:ilvl="8">
      <w:numFmt w:val="bullet"/>
      <w:lvlText w:val="•"/>
      <w:lvlJc w:val="left"/>
      <w:pPr>
        <w:ind w:left="8229" w:hanging="164"/>
      </w:pPr>
      <w:rPr>
        <w:rFonts w:hint="default"/>
      </w:rPr>
    </w:lvl>
  </w:abstractNum>
  <w:abstractNum w:abstractNumId="28">
    <w:nsid w:val="66547DF7"/>
    <w:multiLevelType w:val="multilevel"/>
    <w:tmpl w:val="D180C1E6"/>
    <w:lvl w:ilvl="0">
      <w:start w:val="1"/>
      <w:numFmt w:val="decimal"/>
      <w:lvlText w:val="%1"/>
      <w:lvlJc w:val="left"/>
      <w:pPr>
        <w:ind w:left="1579" w:hanging="66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19" w:hanging="668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3369" w:hanging="668"/>
      </w:pPr>
      <w:rPr>
        <w:rFonts w:hint="default"/>
      </w:rPr>
    </w:lvl>
    <w:lvl w:ilvl="3">
      <w:numFmt w:val="bullet"/>
      <w:lvlText w:val="•"/>
      <w:lvlJc w:val="left"/>
      <w:pPr>
        <w:ind w:left="4264" w:hanging="668"/>
      </w:pPr>
      <w:rPr>
        <w:rFonts w:hint="default"/>
      </w:rPr>
    </w:lvl>
    <w:lvl w:ilvl="4">
      <w:numFmt w:val="bullet"/>
      <w:lvlText w:val="•"/>
      <w:lvlJc w:val="left"/>
      <w:pPr>
        <w:ind w:left="5159" w:hanging="668"/>
      </w:pPr>
      <w:rPr>
        <w:rFonts w:hint="default"/>
      </w:rPr>
    </w:lvl>
    <w:lvl w:ilvl="5">
      <w:numFmt w:val="bullet"/>
      <w:lvlText w:val="•"/>
      <w:lvlJc w:val="left"/>
      <w:pPr>
        <w:ind w:left="6054" w:hanging="668"/>
      </w:pPr>
      <w:rPr>
        <w:rFonts w:hint="default"/>
      </w:rPr>
    </w:lvl>
    <w:lvl w:ilvl="6">
      <w:numFmt w:val="bullet"/>
      <w:lvlText w:val="•"/>
      <w:lvlJc w:val="left"/>
      <w:pPr>
        <w:ind w:left="6949" w:hanging="668"/>
      </w:pPr>
      <w:rPr>
        <w:rFonts w:hint="default"/>
      </w:rPr>
    </w:lvl>
    <w:lvl w:ilvl="7">
      <w:numFmt w:val="bullet"/>
      <w:lvlText w:val="•"/>
      <w:lvlJc w:val="left"/>
      <w:pPr>
        <w:ind w:left="7844" w:hanging="668"/>
      </w:pPr>
      <w:rPr>
        <w:rFonts w:hint="default"/>
      </w:rPr>
    </w:lvl>
    <w:lvl w:ilvl="8">
      <w:numFmt w:val="bullet"/>
      <w:lvlText w:val="•"/>
      <w:lvlJc w:val="left"/>
      <w:pPr>
        <w:ind w:left="8739" w:hanging="668"/>
      </w:pPr>
      <w:rPr>
        <w:rFonts w:hint="default"/>
      </w:rPr>
    </w:lvl>
  </w:abstractNum>
  <w:abstractNum w:abstractNumId="29">
    <w:nsid w:val="687C1D71"/>
    <w:multiLevelType w:val="multilevel"/>
    <w:tmpl w:val="65D4F682"/>
    <w:lvl w:ilvl="0">
      <w:start w:val="42"/>
      <w:numFmt w:val="decimal"/>
      <w:lvlText w:val="%1"/>
      <w:lvlJc w:val="left"/>
      <w:pPr>
        <w:ind w:left="176" w:hanging="7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76" w:hanging="70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2">
      <w:numFmt w:val="bullet"/>
      <w:lvlText w:val="-"/>
      <w:lvlJc w:val="left"/>
      <w:pPr>
        <w:ind w:left="170" w:hanging="160"/>
      </w:pPr>
      <w:rPr>
        <w:rFonts w:ascii="Times New Roman" w:eastAsia="Times New Roman" w:hAnsi="Times New Roman" w:hint="default"/>
        <w:w w:val="103"/>
        <w:sz w:val="27"/>
      </w:rPr>
    </w:lvl>
    <w:lvl w:ilvl="3">
      <w:numFmt w:val="bullet"/>
      <w:lvlText w:val="•"/>
      <w:lvlJc w:val="left"/>
      <w:pPr>
        <w:ind w:left="3284" w:hanging="160"/>
      </w:pPr>
      <w:rPr>
        <w:rFonts w:hint="default"/>
      </w:rPr>
    </w:lvl>
    <w:lvl w:ilvl="4">
      <w:numFmt w:val="bullet"/>
      <w:lvlText w:val="•"/>
      <w:lvlJc w:val="left"/>
      <w:pPr>
        <w:ind w:left="4319" w:hanging="160"/>
      </w:pPr>
      <w:rPr>
        <w:rFonts w:hint="default"/>
      </w:rPr>
    </w:lvl>
    <w:lvl w:ilvl="5">
      <w:numFmt w:val="bullet"/>
      <w:lvlText w:val="•"/>
      <w:lvlJc w:val="left"/>
      <w:pPr>
        <w:ind w:left="5354" w:hanging="160"/>
      </w:pPr>
      <w:rPr>
        <w:rFonts w:hint="default"/>
      </w:rPr>
    </w:lvl>
    <w:lvl w:ilvl="6">
      <w:numFmt w:val="bullet"/>
      <w:lvlText w:val="•"/>
      <w:lvlJc w:val="left"/>
      <w:pPr>
        <w:ind w:left="6389" w:hanging="160"/>
      </w:pPr>
      <w:rPr>
        <w:rFonts w:hint="default"/>
      </w:rPr>
    </w:lvl>
    <w:lvl w:ilvl="7">
      <w:numFmt w:val="bullet"/>
      <w:lvlText w:val="•"/>
      <w:lvlJc w:val="left"/>
      <w:pPr>
        <w:ind w:left="7424" w:hanging="160"/>
      </w:pPr>
      <w:rPr>
        <w:rFonts w:hint="default"/>
      </w:rPr>
    </w:lvl>
    <w:lvl w:ilvl="8">
      <w:numFmt w:val="bullet"/>
      <w:lvlText w:val="•"/>
      <w:lvlJc w:val="left"/>
      <w:pPr>
        <w:ind w:left="8459" w:hanging="160"/>
      </w:pPr>
      <w:rPr>
        <w:rFonts w:hint="default"/>
      </w:rPr>
    </w:lvl>
  </w:abstractNum>
  <w:abstractNum w:abstractNumId="30">
    <w:nsid w:val="6C2055F4"/>
    <w:multiLevelType w:val="hybridMultilevel"/>
    <w:tmpl w:val="8A66F220"/>
    <w:lvl w:ilvl="0" w:tplc="621A1DD6">
      <w:numFmt w:val="bullet"/>
      <w:lvlText w:val="-"/>
      <w:lvlJc w:val="left"/>
      <w:pPr>
        <w:ind w:left="195" w:hanging="163"/>
      </w:pPr>
      <w:rPr>
        <w:rFonts w:ascii="Times New Roman" w:eastAsia="Times New Roman" w:hAnsi="Times New Roman" w:hint="default"/>
        <w:w w:val="103"/>
        <w:sz w:val="27"/>
      </w:rPr>
    </w:lvl>
    <w:lvl w:ilvl="1" w:tplc="09508DB8">
      <w:numFmt w:val="bullet"/>
      <w:lvlText w:val="•"/>
      <w:lvlJc w:val="left"/>
      <w:pPr>
        <w:ind w:left="1232" w:hanging="163"/>
      </w:pPr>
      <w:rPr>
        <w:rFonts w:hint="default"/>
      </w:rPr>
    </w:lvl>
    <w:lvl w:ilvl="2" w:tplc="75B062D6">
      <w:numFmt w:val="bullet"/>
      <w:lvlText w:val="•"/>
      <w:lvlJc w:val="left"/>
      <w:pPr>
        <w:ind w:left="2265" w:hanging="163"/>
      </w:pPr>
      <w:rPr>
        <w:rFonts w:hint="default"/>
      </w:rPr>
    </w:lvl>
    <w:lvl w:ilvl="3" w:tplc="27D2E75C">
      <w:numFmt w:val="bullet"/>
      <w:lvlText w:val="•"/>
      <w:lvlJc w:val="left"/>
      <w:pPr>
        <w:ind w:left="3298" w:hanging="163"/>
      </w:pPr>
      <w:rPr>
        <w:rFonts w:hint="default"/>
      </w:rPr>
    </w:lvl>
    <w:lvl w:ilvl="4" w:tplc="3224E58E">
      <w:numFmt w:val="bullet"/>
      <w:lvlText w:val="•"/>
      <w:lvlJc w:val="left"/>
      <w:pPr>
        <w:ind w:left="4331" w:hanging="163"/>
      </w:pPr>
      <w:rPr>
        <w:rFonts w:hint="default"/>
      </w:rPr>
    </w:lvl>
    <w:lvl w:ilvl="5" w:tplc="399EE25E">
      <w:numFmt w:val="bullet"/>
      <w:lvlText w:val="•"/>
      <w:lvlJc w:val="left"/>
      <w:pPr>
        <w:ind w:left="5364" w:hanging="163"/>
      </w:pPr>
      <w:rPr>
        <w:rFonts w:hint="default"/>
      </w:rPr>
    </w:lvl>
    <w:lvl w:ilvl="6" w:tplc="C27498B6">
      <w:numFmt w:val="bullet"/>
      <w:lvlText w:val="•"/>
      <w:lvlJc w:val="left"/>
      <w:pPr>
        <w:ind w:left="6397" w:hanging="163"/>
      </w:pPr>
      <w:rPr>
        <w:rFonts w:hint="default"/>
      </w:rPr>
    </w:lvl>
    <w:lvl w:ilvl="7" w:tplc="2894F870">
      <w:numFmt w:val="bullet"/>
      <w:lvlText w:val="•"/>
      <w:lvlJc w:val="left"/>
      <w:pPr>
        <w:ind w:left="7430" w:hanging="163"/>
      </w:pPr>
      <w:rPr>
        <w:rFonts w:hint="default"/>
      </w:rPr>
    </w:lvl>
    <w:lvl w:ilvl="8" w:tplc="62082CB8">
      <w:numFmt w:val="bullet"/>
      <w:lvlText w:val="•"/>
      <w:lvlJc w:val="left"/>
      <w:pPr>
        <w:ind w:left="8463" w:hanging="163"/>
      </w:pPr>
      <w:rPr>
        <w:rFonts w:hint="default"/>
      </w:rPr>
    </w:lvl>
  </w:abstractNum>
  <w:abstractNum w:abstractNumId="31">
    <w:nsid w:val="704C5ABF"/>
    <w:multiLevelType w:val="multilevel"/>
    <w:tmpl w:val="A67EA434"/>
    <w:lvl w:ilvl="0">
      <w:start w:val="2"/>
      <w:numFmt w:val="decimal"/>
      <w:lvlText w:val="%1"/>
      <w:lvlJc w:val="left"/>
      <w:pPr>
        <w:ind w:left="1424" w:hanging="50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4" w:hanging="502"/>
      </w:pPr>
      <w:rPr>
        <w:rFonts w:ascii="Times New Roman" w:eastAsia="Times New Roman" w:hAnsi="Times New Roman" w:cs="Times New Roman" w:hint="default"/>
        <w:w w:val="104"/>
        <w:sz w:val="24"/>
        <w:szCs w:val="24"/>
      </w:rPr>
    </w:lvl>
    <w:lvl w:ilvl="2">
      <w:start w:val="1"/>
      <w:numFmt w:val="decimal"/>
      <w:lvlText w:val="%1.%2.%3."/>
      <w:lvlJc w:val="left"/>
      <w:pPr>
        <w:ind w:left="195" w:hanging="700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3">
      <w:numFmt w:val="bullet"/>
      <w:lvlText w:val="•"/>
      <w:lvlJc w:val="left"/>
      <w:pPr>
        <w:ind w:left="3444" w:hanging="700"/>
      </w:pPr>
      <w:rPr>
        <w:rFonts w:hint="default"/>
      </w:rPr>
    </w:lvl>
    <w:lvl w:ilvl="4">
      <w:numFmt w:val="bullet"/>
      <w:lvlText w:val="•"/>
      <w:lvlJc w:val="left"/>
      <w:pPr>
        <w:ind w:left="4456" w:hanging="700"/>
      </w:pPr>
      <w:rPr>
        <w:rFonts w:hint="default"/>
      </w:rPr>
    </w:lvl>
    <w:lvl w:ilvl="5">
      <w:numFmt w:val="bullet"/>
      <w:lvlText w:val="•"/>
      <w:lvlJc w:val="left"/>
      <w:pPr>
        <w:ind w:left="5468" w:hanging="700"/>
      </w:pPr>
      <w:rPr>
        <w:rFonts w:hint="default"/>
      </w:rPr>
    </w:lvl>
    <w:lvl w:ilvl="6">
      <w:numFmt w:val="bullet"/>
      <w:lvlText w:val="•"/>
      <w:lvlJc w:val="left"/>
      <w:pPr>
        <w:ind w:left="6480" w:hanging="700"/>
      </w:pPr>
      <w:rPr>
        <w:rFonts w:hint="default"/>
      </w:rPr>
    </w:lvl>
    <w:lvl w:ilvl="7">
      <w:numFmt w:val="bullet"/>
      <w:lvlText w:val="•"/>
      <w:lvlJc w:val="left"/>
      <w:pPr>
        <w:ind w:left="7492" w:hanging="700"/>
      </w:pPr>
      <w:rPr>
        <w:rFonts w:hint="default"/>
      </w:rPr>
    </w:lvl>
    <w:lvl w:ilvl="8">
      <w:numFmt w:val="bullet"/>
      <w:lvlText w:val="•"/>
      <w:lvlJc w:val="left"/>
      <w:pPr>
        <w:ind w:left="8504" w:hanging="700"/>
      </w:pPr>
      <w:rPr>
        <w:rFonts w:hint="default"/>
      </w:rPr>
    </w:lvl>
  </w:abstractNum>
  <w:abstractNum w:abstractNumId="32">
    <w:nsid w:val="7AAA3011"/>
    <w:multiLevelType w:val="hybridMultilevel"/>
    <w:tmpl w:val="716E054E"/>
    <w:lvl w:ilvl="0" w:tplc="BD2CF856">
      <w:numFmt w:val="bullet"/>
      <w:lvlText w:val="-"/>
      <w:lvlJc w:val="left"/>
      <w:pPr>
        <w:ind w:left="187" w:hanging="164"/>
      </w:pPr>
      <w:rPr>
        <w:rFonts w:ascii="Times New Roman" w:eastAsia="Times New Roman" w:hAnsi="Times New Roman" w:hint="default"/>
        <w:w w:val="103"/>
        <w:sz w:val="27"/>
      </w:rPr>
    </w:lvl>
    <w:lvl w:ilvl="1" w:tplc="AA24CFC6">
      <w:numFmt w:val="bullet"/>
      <w:lvlText w:val="•"/>
      <w:lvlJc w:val="left"/>
      <w:pPr>
        <w:ind w:left="1214" w:hanging="164"/>
      </w:pPr>
      <w:rPr>
        <w:rFonts w:hint="default"/>
      </w:rPr>
    </w:lvl>
    <w:lvl w:ilvl="2" w:tplc="54026A50">
      <w:numFmt w:val="bullet"/>
      <w:lvlText w:val="•"/>
      <w:lvlJc w:val="left"/>
      <w:pPr>
        <w:ind w:left="2249" w:hanging="164"/>
      </w:pPr>
      <w:rPr>
        <w:rFonts w:hint="default"/>
      </w:rPr>
    </w:lvl>
    <w:lvl w:ilvl="3" w:tplc="EED283A0">
      <w:numFmt w:val="bullet"/>
      <w:lvlText w:val="•"/>
      <w:lvlJc w:val="left"/>
      <w:pPr>
        <w:ind w:left="3284" w:hanging="164"/>
      </w:pPr>
      <w:rPr>
        <w:rFonts w:hint="default"/>
      </w:rPr>
    </w:lvl>
    <w:lvl w:ilvl="4" w:tplc="13F287B4">
      <w:numFmt w:val="bullet"/>
      <w:lvlText w:val="•"/>
      <w:lvlJc w:val="left"/>
      <w:pPr>
        <w:ind w:left="4319" w:hanging="164"/>
      </w:pPr>
      <w:rPr>
        <w:rFonts w:hint="default"/>
      </w:rPr>
    </w:lvl>
    <w:lvl w:ilvl="5" w:tplc="AB243300">
      <w:numFmt w:val="bullet"/>
      <w:lvlText w:val="•"/>
      <w:lvlJc w:val="left"/>
      <w:pPr>
        <w:ind w:left="5354" w:hanging="164"/>
      </w:pPr>
      <w:rPr>
        <w:rFonts w:hint="default"/>
      </w:rPr>
    </w:lvl>
    <w:lvl w:ilvl="6" w:tplc="E4DEC7A0">
      <w:numFmt w:val="bullet"/>
      <w:lvlText w:val="•"/>
      <w:lvlJc w:val="left"/>
      <w:pPr>
        <w:ind w:left="6389" w:hanging="164"/>
      </w:pPr>
      <w:rPr>
        <w:rFonts w:hint="default"/>
      </w:rPr>
    </w:lvl>
    <w:lvl w:ilvl="7" w:tplc="CDE2EF5A">
      <w:numFmt w:val="bullet"/>
      <w:lvlText w:val="•"/>
      <w:lvlJc w:val="left"/>
      <w:pPr>
        <w:ind w:left="7424" w:hanging="164"/>
      </w:pPr>
      <w:rPr>
        <w:rFonts w:hint="default"/>
      </w:rPr>
    </w:lvl>
    <w:lvl w:ilvl="8" w:tplc="EF3C61F0">
      <w:numFmt w:val="bullet"/>
      <w:lvlText w:val="•"/>
      <w:lvlJc w:val="left"/>
      <w:pPr>
        <w:ind w:left="8459" w:hanging="164"/>
      </w:pPr>
      <w:rPr>
        <w:rFonts w:hint="default"/>
      </w:rPr>
    </w:lvl>
  </w:abstractNum>
  <w:abstractNum w:abstractNumId="33">
    <w:nsid w:val="7BEF5D9A"/>
    <w:multiLevelType w:val="multilevel"/>
    <w:tmpl w:val="92A65340"/>
    <w:lvl w:ilvl="0">
      <w:start w:val="5"/>
      <w:numFmt w:val="decimal"/>
      <w:lvlText w:val="%1"/>
      <w:lvlJc w:val="left"/>
      <w:pPr>
        <w:ind w:left="176" w:hanging="49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6" w:hanging="497"/>
      </w:pPr>
      <w:rPr>
        <w:rFonts w:ascii="Times New Roman" w:eastAsia="Times New Roman" w:hAnsi="Times New Roman" w:cs="Times New Roman" w:hint="default"/>
        <w:w w:val="102"/>
        <w:sz w:val="24"/>
        <w:szCs w:val="24"/>
      </w:rPr>
    </w:lvl>
    <w:lvl w:ilvl="2">
      <w:numFmt w:val="bullet"/>
      <w:lvlText w:val="•"/>
      <w:lvlJc w:val="left"/>
      <w:pPr>
        <w:ind w:left="2249" w:hanging="497"/>
      </w:pPr>
      <w:rPr>
        <w:rFonts w:hint="default"/>
      </w:rPr>
    </w:lvl>
    <w:lvl w:ilvl="3">
      <w:numFmt w:val="bullet"/>
      <w:lvlText w:val="•"/>
      <w:lvlJc w:val="left"/>
      <w:pPr>
        <w:ind w:left="3284" w:hanging="497"/>
      </w:pPr>
      <w:rPr>
        <w:rFonts w:hint="default"/>
      </w:rPr>
    </w:lvl>
    <w:lvl w:ilvl="4">
      <w:numFmt w:val="bullet"/>
      <w:lvlText w:val="•"/>
      <w:lvlJc w:val="left"/>
      <w:pPr>
        <w:ind w:left="4319" w:hanging="497"/>
      </w:pPr>
      <w:rPr>
        <w:rFonts w:hint="default"/>
      </w:rPr>
    </w:lvl>
    <w:lvl w:ilvl="5">
      <w:numFmt w:val="bullet"/>
      <w:lvlText w:val="•"/>
      <w:lvlJc w:val="left"/>
      <w:pPr>
        <w:ind w:left="5354" w:hanging="497"/>
      </w:pPr>
      <w:rPr>
        <w:rFonts w:hint="default"/>
      </w:rPr>
    </w:lvl>
    <w:lvl w:ilvl="6">
      <w:numFmt w:val="bullet"/>
      <w:lvlText w:val="•"/>
      <w:lvlJc w:val="left"/>
      <w:pPr>
        <w:ind w:left="6389" w:hanging="497"/>
      </w:pPr>
      <w:rPr>
        <w:rFonts w:hint="default"/>
      </w:rPr>
    </w:lvl>
    <w:lvl w:ilvl="7">
      <w:numFmt w:val="bullet"/>
      <w:lvlText w:val="•"/>
      <w:lvlJc w:val="left"/>
      <w:pPr>
        <w:ind w:left="7424" w:hanging="497"/>
      </w:pPr>
      <w:rPr>
        <w:rFonts w:hint="default"/>
      </w:rPr>
    </w:lvl>
    <w:lvl w:ilvl="8">
      <w:numFmt w:val="bullet"/>
      <w:lvlText w:val="•"/>
      <w:lvlJc w:val="left"/>
      <w:pPr>
        <w:ind w:left="8459" w:hanging="497"/>
      </w:pPr>
      <w:rPr>
        <w:rFonts w:hint="default"/>
      </w:rPr>
    </w:lvl>
  </w:abstractNum>
  <w:num w:numId="1">
    <w:abstractNumId w:val="21"/>
  </w:num>
  <w:num w:numId="2">
    <w:abstractNumId w:val="16"/>
  </w:num>
  <w:num w:numId="3">
    <w:abstractNumId w:val="33"/>
  </w:num>
  <w:num w:numId="4">
    <w:abstractNumId w:val="17"/>
  </w:num>
  <w:num w:numId="5">
    <w:abstractNumId w:val="27"/>
  </w:num>
  <w:num w:numId="6">
    <w:abstractNumId w:val="30"/>
  </w:num>
  <w:num w:numId="7">
    <w:abstractNumId w:val="12"/>
  </w:num>
  <w:num w:numId="8">
    <w:abstractNumId w:val="19"/>
  </w:num>
  <w:num w:numId="9">
    <w:abstractNumId w:val="15"/>
  </w:num>
  <w:num w:numId="10">
    <w:abstractNumId w:val="24"/>
  </w:num>
  <w:num w:numId="11">
    <w:abstractNumId w:val="22"/>
  </w:num>
  <w:num w:numId="12">
    <w:abstractNumId w:val="20"/>
  </w:num>
  <w:num w:numId="13">
    <w:abstractNumId w:val="25"/>
  </w:num>
  <w:num w:numId="14">
    <w:abstractNumId w:val="23"/>
  </w:num>
  <w:num w:numId="15">
    <w:abstractNumId w:val="11"/>
  </w:num>
  <w:num w:numId="16">
    <w:abstractNumId w:val="29"/>
  </w:num>
  <w:num w:numId="17">
    <w:abstractNumId w:val="18"/>
  </w:num>
  <w:num w:numId="18">
    <w:abstractNumId w:val="31"/>
  </w:num>
  <w:num w:numId="19">
    <w:abstractNumId w:val="14"/>
  </w:num>
  <w:num w:numId="20">
    <w:abstractNumId w:val="13"/>
  </w:num>
  <w:num w:numId="21">
    <w:abstractNumId w:val="32"/>
  </w:num>
  <w:num w:numId="22">
    <w:abstractNumId w:val="28"/>
  </w:num>
  <w:num w:numId="23">
    <w:abstractNumId w:val="26"/>
  </w:num>
  <w:num w:numId="24">
    <w:abstractNumId w:val="9"/>
  </w:num>
  <w:num w:numId="25">
    <w:abstractNumId w:val="7"/>
  </w:num>
  <w:num w:numId="26">
    <w:abstractNumId w:val="6"/>
  </w:num>
  <w:num w:numId="27">
    <w:abstractNumId w:val="5"/>
  </w:num>
  <w:num w:numId="28">
    <w:abstractNumId w:val="4"/>
  </w:num>
  <w:num w:numId="29">
    <w:abstractNumId w:val="8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75F41"/>
    <w:rsid w:val="00003158"/>
    <w:rsid w:val="000049A8"/>
    <w:rsid w:val="00012F64"/>
    <w:rsid w:val="00013DD9"/>
    <w:rsid w:val="00014C66"/>
    <w:rsid w:val="00021AA0"/>
    <w:rsid w:val="00027361"/>
    <w:rsid w:val="0006444B"/>
    <w:rsid w:val="00064B32"/>
    <w:rsid w:val="00064ECF"/>
    <w:rsid w:val="000660D6"/>
    <w:rsid w:val="000667C8"/>
    <w:rsid w:val="00066A56"/>
    <w:rsid w:val="0007716F"/>
    <w:rsid w:val="00080C98"/>
    <w:rsid w:val="00092A8E"/>
    <w:rsid w:val="000940DA"/>
    <w:rsid w:val="000948D7"/>
    <w:rsid w:val="00097E4A"/>
    <w:rsid w:val="000A434F"/>
    <w:rsid w:val="000B03D6"/>
    <w:rsid w:val="000B3AD3"/>
    <w:rsid w:val="000B3C8C"/>
    <w:rsid w:val="000B4D2E"/>
    <w:rsid w:val="000B61E4"/>
    <w:rsid w:val="000C1E74"/>
    <w:rsid w:val="000D0E7C"/>
    <w:rsid w:val="000D1C15"/>
    <w:rsid w:val="000D5E1F"/>
    <w:rsid w:val="001011BF"/>
    <w:rsid w:val="00102FE1"/>
    <w:rsid w:val="00121FB9"/>
    <w:rsid w:val="001313AC"/>
    <w:rsid w:val="0013503C"/>
    <w:rsid w:val="00142237"/>
    <w:rsid w:val="00153AF6"/>
    <w:rsid w:val="00153FC4"/>
    <w:rsid w:val="00160E66"/>
    <w:rsid w:val="0016456D"/>
    <w:rsid w:val="00180032"/>
    <w:rsid w:val="001806ED"/>
    <w:rsid w:val="0018153C"/>
    <w:rsid w:val="001A0615"/>
    <w:rsid w:val="001A29D2"/>
    <w:rsid w:val="001B0F22"/>
    <w:rsid w:val="001C0DDB"/>
    <w:rsid w:val="001D4C9C"/>
    <w:rsid w:val="001D536D"/>
    <w:rsid w:val="001E0792"/>
    <w:rsid w:val="001F1764"/>
    <w:rsid w:val="001F17D3"/>
    <w:rsid w:val="001F63EB"/>
    <w:rsid w:val="002006E4"/>
    <w:rsid w:val="002015EF"/>
    <w:rsid w:val="00203909"/>
    <w:rsid w:val="00205DD5"/>
    <w:rsid w:val="00217081"/>
    <w:rsid w:val="00217A6B"/>
    <w:rsid w:val="00222287"/>
    <w:rsid w:val="0022698D"/>
    <w:rsid w:val="002404AA"/>
    <w:rsid w:val="00245811"/>
    <w:rsid w:val="002476F5"/>
    <w:rsid w:val="0025236A"/>
    <w:rsid w:val="0025246B"/>
    <w:rsid w:val="002538BF"/>
    <w:rsid w:val="00263A12"/>
    <w:rsid w:val="002657B4"/>
    <w:rsid w:val="00271C5C"/>
    <w:rsid w:val="00274E88"/>
    <w:rsid w:val="002814FB"/>
    <w:rsid w:val="00294338"/>
    <w:rsid w:val="002A2959"/>
    <w:rsid w:val="002A795D"/>
    <w:rsid w:val="002B1BB2"/>
    <w:rsid w:val="002B278D"/>
    <w:rsid w:val="002C21AC"/>
    <w:rsid w:val="002D3E0F"/>
    <w:rsid w:val="002D6CF8"/>
    <w:rsid w:val="002E0E25"/>
    <w:rsid w:val="002F2CDB"/>
    <w:rsid w:val="002F2F6C"/>
    <w:rsid w:val="002F3EB0"/>
    <w:rsid w:val="00301708"/>
    <w:rsid w:val="003017C0"/>
    <w:rsid w:val="00302FF9"/>
    <w:rsid w:val="003116AE"/>
    <w:rsid w:val="0032015D"/>
    <w:rsid w:val="00320F79"/>
    <w:rsid w:val="003210FB"/>
    <w:rsid w:val="003226B4"/>
    <w:rsid w:val="00322B62"/>
    <w:rsid w:val="00327520"/>
    <w:rsid w:val="0033091A"/>
    <w:rsid w:val="00332179"/>
    <w:rsid w:val="00335E61"/>
    <w:rsid w:val="00343079"/>
    <w:rsid w:val="00343E53"/>
    <w:rsid w:val="003577D6"/>
    <w:rsid w:val="00362331"/>
    <w:rsid w:val="00364A14"/>
    <w:rsid w:val="003664AD"/>
    <w:rsid w:val="003677BF"/>
    <w:rsid w:val="00371406"/>
    <w:rsid w:val="003720FB"/>
    <w:rsid w:val="00375376"/>
    <w:rsid w:val="00380F2A"/>
    <w:rsid w:val="003824DA"/>
    <w:rsid w:val="00383ED8"/>
    <w:rsid w:val="003871B7"/>
    <w:rsid w:val="003879CA"/>
    <w:rsid w:val="003906CC"/>
    <w:rsid w:val="00395B9E"/>
    <w:rsid w:val="003A1BED"/>
    <w:rsid w:val="003A4C7F"/>
    <w:rsid w:val="003A6F4D"/>
    <w:rsid w:val="003D151D"/>
    <w:rsid w:val="003F0C44"/>
    <w:rsid w:val="003F25AD"/>
    <w:rsid w:val="00403F24"/>
    <w:rsid w:val="00412481"/>
    <w:rsid w:val="00417927"/>
    <w:rsid w:val="00427737"/>
    <w:rsid w:val="004336E1"/>
    <w:rsid w:val="00435233"/>
    <w:rsid w:val="00447483"/>
    <w:rsid w:val="004555E4"/>
    <w:rsid w:val="00477275"/>
    <w:rsid w:val="00481F44"/>
    <w:rsid w:val="004976C6"/>
    <w:rsid w:val="004A1B3F"/>
    <w:rsid w:val="004B0E90"/>
    <w:rsid w:val="004B2CC7"/>
    <w:rsid w:val="004B43C1"/>
    <w:rsid w:val="004C10FD"/>
    <w:rsid w:val="004C3F87"/>
    <w:rsid w:val="004D7244"/>
    <w:rsid w:val="004D74E3"/>
    <w:rsid w:val="004F1DC3"/>
    <w:rsid w:val="004F6456"/>
    <w:rsid w:val="00501DD6"/>
    <w:rsid w:val="005024A3"/>
    <w:rsid w:val="0050433A"/>
    <w:rsid w:val="00505446"/>
    <w:rsid w:val="00505F40"/>
    <w:rsid w:val="00512A31"/>
    <w:rsid w:val="00513DD0"/>
    <w:rsid w:val="00515902"/>
    <w:rsid w:val="00526376"/>
    <w:rsid w:val="005329B4"/>
    <w:rsid w:val="005355E4"/>
    <w:rsid w:val="0053677B"/>
    <w:rsid w:val="00536896"/>
    <w:rsid w:val="00540DB9"/>
    <w:rsid w:val="00542ED4"/>
    <w:rsid w:val="00545D1B"/>
    <w:rsid w:val="0055537B"/>
    <w:rsid w:val="00560391"/>
    <w:rsid w:val="00562E6B"/>
    <w:rsid w:val="00563375"/>
    <w:rsid w:val="00570D5C"/>
    <w:rsid w:val="00573F50"/>
    <w:rsid w:val="00583D4C"/>
    <w:rsid w:val="0059282C"/>
    <w:rsid w:val="00597E79"/>
    <w:rsid w:val="005A1BA0"/>
    <w:rsid w:val="005A1BE5"/>
    <w:rsid w:val="005A4D54"/>
    <w:rsid w:val="005B3A16"/>
    <w:rsid w:val="005C6EB6"/>
    <w:rsid w:val="005D7FEE"/>
    <w:rsid w:val="005E64AB"/>
    <w:rsid w:val="005F3C42"/>
    <w:rsid w:val="005F6D59"/>
    <w:rsid w:val="005F7F99"/>
    <w:rsid w:val="0060043D"/>
    <w:rsid w:val="006005C9"/>
    <w:rsid w:val="0060260D"/>
    <w:rsid w:val="00603DBB"/>
    <w:rsid w:val="0060655E"/>
    <w:rsid w:val="006133E1"/>
    <w:rsid w:val="00623A36"/>
    <w:rsid w:val="006430EB"/>
    <w:rsid w:val="00643F99"/>
    <w:rsid w:val="00651C7B"/>
    <w:rsid w:val="00662067"/>
    <w:rsid w:val="006661B1"/>
    <w:rsid w:val="006701F6"/>
    <w:rsid w:val="00671ECB"/>
    <w:rsid w:val="006926BA"/>
    <w:rsid w:val="00693493"/>
    <w:rsid w:val="006962EA"/>
    <w:rsid w:val="006A186D"/>
    <w:rsid w:val="006A2F35"/>
    <w:rsid w:val="006A6595"/>
    <w:rsid w:val="006B03CD"/>
    <w:rsid w:val="006C5701"/>
    <w:rsid w:val="006D003D"/>
    <w:rsid w:val="006D5275"/>
    <w:rsid w:val="006D6AD9"/>
    <w:rsid w:val="006D6B32"/>
    <w:rsid w:val="006F0A48"/>
    <w:rsid w:val="00707612"/>
    <w:rsid w:val="00717C25"/>
    <w:rsid w:val="00725243"/>
    <w:rsid w:val="00727BB9"/>
    <w:rsid w:val="00732D0E"/>
    <w:rsid w:val="00736CD9"/>
    <w:rsid w:val="00744710"/>
    <w:rsid w:val="00744985"/>
    <w:rsid w:val="007509B8"/>
    <w:rsid w:val="00751D99"/>
    <w:rsid w:val="00755117"/>
    <w:rsid w:val="00756D82"/>
    <w:rsid w:val="007600AA"/>
    <w:rsid w:val="007742E8"/>
    <w:rsid w:val="0077521A"/>
    <w:rsid w:val="00782028"/>
    <w:rsid w:val="00785F00"/>
    <w:rsid w:val="007922B4"/>
    <w:rsid w:val="00794C02"/>
    <w:rsid w:val="007A453B"/>
    <w:rsid w:val="007B3DBF"/>
    <w:rsid w:val="007C0564"/>
    <w:rsid w:val="007C0E9B"/>
    <w:rsid w:val="007C4E25"/>
    <w:rsid w:val="007C5B32"/>
    <w:rsid w:val="007C6DAB"/>
    <w:rsid w:val="007D10AD"/>
    <w:rsid w:val="007D1462"/>
    <w:rsid w:val="007D5C38"/>
    <w:rsid w:val="007E388A"/>
    <w:rsid w:val="007E6C8E"/>
    <w:rsid w:val="007F029B"/>
    <w:rsid w:val="007F13B0"/>
    <w:rsid w:val="007F2922"/>
    <w:rsid w:val="008112A3"/>
    <w:rsid w:val="008169EF"/>
    <w:rsid w:val="00831106"/>
    <w:rsid w:val="00834063"/>
    <w:rsid w:val="008366B6"/>
    <w:rsid w:val="008377B3"/>
    <w:rsid w:val="0083788B"/>
    <w:rsid w:val="00840F04"/>
    <w:rsid w:val="008518E3"/>
    <w:rsid w:val="008551CD"/>
    <w:rsid w:val="0085526F"/>
    <w:rsid w:val="00867F3C"/>
    <w:rsid w:val="008769A7"/>
    <w:rsid w:val="0088577B"/>
    <w:rsid w:val="00894F9F"/>
    <w:rsid w:val="00897948"/>
    <w:rsid w:val="008A5110"/>
    <w:rsid w:val="008B1004"/>
    <w:rsid w:val="008C013A"/>
    <w:rsid w:val="008C70E3"/>
    <w:rsid w:val="008E017F"/>
    <w:rsid w:val="008F4F5D"/>
    <w:rsid w:val="00901D31"/>
    <w:rsid w:val="009069C9"/>
    <w:rsid w:val="00910B6B"/>
    <w:rsid w:val="009150AC"/>
    <w:rsid w:val="00917618"/>
    <w:rsid w:val="009223BD"/>
    <w:rsid w:val="00922C5E"/>
    <w:rsid w:val="009239CE"/>
    <w:rsid w:val="00941F9A"/>
    <w:rsid w:val="00943421"/>
    <w:rsid w:val="009615BF"/>
    <w:rsid w:val="0099574D"/>
    <w:rsid w:val="009A4EF6"/>
    <w:rsid w:val="009B2A3A"/>
    <w:rsid w:val="009B3FFE"/>
    <w:rsid w:val="009C58C6"/>
    <w:rsid w:val="009D46F2"/>
    <w:rsid w:val="009E735E"/>
    <w:rsid w:val="009F03BE"/>
    <w:rsid w:val="009F3677"/>
    <w:rsid w:val="009F7CA5"/>
    <w:rsid w:val="00A00413"/>
    <w:rsid w:val="00A064C8"/>
    <w:rsid w:val="00A1239A"/>
    <w:rsid w:val="00A12AF0"/>
    <w:rsid w:val="00A131C7"/>
    <w:rsid w:val="00A24F6D"/>
    <w:rsid w:val="00A30CEB"/>
    <w:rsid w:val="00A338A0"/>
    <w:rsid w:val="00A37ABA"/>
    <w:rsid w:val="00A45159"/>
    <w:rsid w:val="00A514D8"/>
    <w:rsid w:val="00A52559"/>
    <w:rsid w:val="00A53433"/>
    <w:rsid w:val="00A53779"/>
    <w:rsid w:val="00A54566"/>
    <w:rsid w:val="00A55428"/>
    <w:rsid w:val="00A80BC3"/>
    <w:rsid w:val="00A879E2"/>
    <w:rsid w:val="00A96EF1"/>
    <w:rsid w:val="00AA0247"/>
    <w:rsid w:val="00AA208E"/>
    <w:rsid w:val="00AA4E80"/>
    <w:rsid w:val="00AB18B8"/>
    <w:rsid w:val="00AB75F9"/>
    <w:rsid w:val="00AC5ECD"/>
    <w:rsid w:val="00AC7551"/>
    <w:rsid w:val="00AF2915"/>
    <w:rsid w:val="00AF78F9"/>
    <w:rsid w:val="00B065CA"/>
    <w:rsid w:val="00B20DFB"/>
    <w:rsid w:val="00B215F7"/>
    <w:rsid w:val="00B32F04"/>
    <w:rsid w:val="00B34E48"/>
    <w:rsid w:val="00B40589"/>
    <w:rsid w:val="00B4115C"/>
    <w:rsid w:val="00B4487A"/>
    <w:rsid w:val="00B5476C"/>
    <w:rsid w:val="00B703C1"/>
    <w:rsid w:val="00B705B5"/>
    <w:rsid w:val="00B73402"/>
    <w:rsid w:val="00B75022"/>
    <w:rsid w:val="00B869BA"/>
    <w:rsid w:val="00B90532"/>
    <w:rsid w:val="00B92CC8"/>
    <w:rsid w:val="00B94F66"/>
    <w:rsid w:val="00BA7219"/>
    <w:rsid w:val="00BB03A1"/>
    <w:rsid w:val="00BB379E"/>
    <w:rsid w:val="00BB659A"/>
    <w:rsid w:val="00BC2D84"/>
    <w:rsid w:val="00BC3DA5"/>
    <w:rsid w:val="00BD21FD"/>
    <w:rsid w:val="00BD63C4"/>
    <w:rsid w:val="00BD6597"/>
    <w:rsid w:val="00BD715B"/>
    <w:rsid w:val="00BE15F4"/>
    <w:rsid w:val="00C11B52"/>
    <w:rsid w:val="00C12CDA"/>
    <w:rsid w:val="00C21433"/>
    <w:rsid w:val="00C21DC3"/>
    <w:rsid w:val="00C227E5"/>
    <w:rsid w:val="00C26F3F"/>
    <w:rsid w:val="00C305EC"/>
    <w:rsid w:val="00C35206"/>
    <w:rsid w:val="00C410EE"/>
    <w:rsid w:val="00C471E1"/>
    <w:rsid w:val="00C5281D"/>
    <w:rsid w:val="00C66FF3"/>
    <w:rsid w:val="00C71BCB"/>
    <w:rsid w:val="00C728F6"/>
    <w:rsid w:val="00C746B7"/>
    <w:rsid w:val="00C75F41"/>
    <w:rsid w:val="00C83E98"/>
    <w:rsid w:val="00C848F7"/>
    <w:rsid w:val="00C85BB0"/>
    <w:rsid w:val="00C87058"/>
    <w:rsid w:val="00C94E1A"/>
    <w:rsid w:val="00C9774F"/>
    <w:rsid w:val="00CA097B"/>
    <w:rsid w:val="00CA2BAF"/>
    <w:rsid w:val="00CB010B"/>
    <w:rsid w:val="00CB38E6"/>
    <w:rsid w:val="00CC093F"/>
    <w:rsid w:val="00CC43A0"/>
    <w:rsid w:val="00CF1994"/>
    <w:rsid w:val="00CF3D11"/>
    <w:rsid w:val="00D000AC"/>
    <w:rsid w:val="00D01DB4"/>
    <w:rsid w:val="00D032DB"/>
    <w:rsid w:val="00D10AB3"/>
    <w:rsid w:val="00D1671D"/>
    <w:rsid w:val="00D236EA"/>
    <w:rsid w:val="00D32B8A"/>
    <w:rsid w:val="00D35D2E"/>
    <w:rsid w:val="00D36A03"/>
    <w:rsid w:val="00D372E9"/>
    <w:rsid w:val="00D404BC"/>
    <w:rsid w:val="00D4184F"/>
    <w:rsid w:val="00D57FB8"/>
    <w:rsid w:val="00D60058"/>
    <w:rsid w:val="00D60829"/>
    <w:rsid w:val="00D61DDE"/>
    <w:rsid w:val="00D65D26"/>
    <w:rsid w:val="00D66A97"/>
    <w:rsid w:val="00D73323"/>
    <w:rsid w:val="00D7365E"/>
    <w:rsid w:val="00D75089"/>
    <w:rsid w:val="00D92FC1"/>
    <w:rsid w:val="00DA78D4"/>
    <w:rsid w:val="00DB188D"/>
    <w:rsid w:val="00DB4784"/>
    <w:rsid w:val="00DC6A4A"/>
    <w:rsid w:val="00DD164B"/>
    <w:rsid w:val="00DD3426"/>
    <w:rsid w:val="00DD4FC5"/>
    <w:rsid w:val="00DE3D90"/>
    <w:rsid w:val="00DE57E9"/>
    <w:rsid w:val="00DE672E"/>
    <w:rsid w:val="00DF08E5"/>
    <w:rsid w:val="00DF18F9"/>
    <w:rsid w:val="00E04323"/>
    <w:rsid w:val="00E077E5"/>
    <w:rsid w:val="00E1393F"/>
    <w:rsid w:val="00E17726"/>
    <w:rsid w:val="00E20E45"/>
    <w:rsid w:val="00E23128"/>
    <w:rsid w:val="00E324E3"/>
    <w:rsid w:val="00E33D3A"/>
    <w:rsid w:val="00E403B2"/>
    <w:rsid w:val="00E452E2"/>
    <w:rsid w:val="00E517FE"/>
    <w:rsid w:val="00E651E6"/>
    <w:rsid w:val="00E7014D"/>
    <w:rsid w:val="00E72479"/>
    <w:rsid w:val="00EA2D09"/>
    <w:rsid w:val="00EA7B3F"/>
    <w:rsid w:val="00EB292F"/>
    <w:rsid w:val="00EB315F"/>
    <w:rsid w:val="00EB43BB"/>
    <w:rsid w:val="00EB4FE0"/>
    <w:rsid w:val="00EC16DF"/>
    <w:rsid w:val="00EC3206"/>
    <w:rsid w:val="00EC4F11"/>
    <w:rsid w:val="00EC5BAD"/>
    <w:rsid w:val="00EC7CC3"/>
    <w:rsid w:val="00ED09E5"/>
    <w:rsid w:val="00ED0E88"/>
    <w:rsid w:val="00EE45B4"/>
    <w:rsid w:val="00EF055D"/>
    <w:rsid w:val="00EF2245"/>
    <w:rsid w:val="00F020FE"/>
    <w:rsid w:val="00F12742"/>
    <w:rsid w:val="00F13503"/>
    <w:rsid w:val="00F14C94"/>
    <w:rsid w:val="00F26F5C"/>
    <w:rsid w:val="00F412D2"/>
    <w:rsid w:val="00F4487D"/>
    <w:rsid w:val="00F45CB0"/>
    <w:rsid w:val="00F51D6F"/>
    <w:rsid w:val="00F5383C"/>
    <w:rsid w:val="00F660E0"/>
    <w:rsid w:val="00F67BC2"/>
    <w:rsid w:val="00F83180"/>
    <w:rsid w:val="00F85D2D"/>
    <w:rsid w:val="00F92561"/>
    <w:rsid w:val="00F93C72"/>
    <w:rsid w:val="00F95FD5"/>
    <w:rsid w:val="00FA107B"/>
    <w:rsid w:val="00FA22F1"/>
    <w:rsid w:val="00FB2D44"/>
    <w:rsid w:val="00FC538A"/>
    <w:rsid w:val="00FC6B91"/>
    <w:rsid w:val="00FC6CBF"/>
    <w:rsid w:val="00FC6D04"/>
    <w:rsid w:val="00FD0C00"/>
    <w:rsid w:val="00FD371B"/>
    <w:rsid w:val="00FD4962"/>
    <w:rsid w:val="00FD6098"/>
    <w:rsid w:val="00FF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EB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A80BC3"/>
    <w:pPr>
      <w:ind w:left="449"/>
      <w:jc w:val="both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99"/>
    <w:qFormat/>
    <w:rsid w:val="00A80BC3"/>
    <w:pPr>
      <w:ind w:left="317" w:right="598"/>
      <w:jc w:val="center"/>
      <w:outlineLvl w:val="1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22698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57B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657B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A80BC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A80BC3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locked/>
    <w:rsid w:val="002657B4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A80BC3"/>
    <w:pPr>
      <w:ind w:left="597" w:right="598"/>
      <w:jc w:val="center"/>
    </w:pPr>
    <w:rPr>
      <w:sz w:val="36"/>
      <w:szCs w:val="36"/>
    </w:rPr>
  </w:style>
  <w:style w:type="character" w:customStyle="1" w:styleId="a6">
    <w:name w:val="Название Знак"/>
    <w:basedOn w:val="a0"/>
    <w:link w:val="a5"/>
    <w:uiPriority w:val="99"/>
    <w:locked/>
    <w:rsid w:val="002657B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A80BC3"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99"/>
    <w:rsid w:val="00A80BC3"/>
    <w:rPr>
      <w:rFonts w:ascii="Cambria" w:eastAsia="Calibri" w:hAnsi="Cambria" w:cs="Cambria"/>
    </w:rPr>
  </w:style>
  <w:style w:type="paragraph" w:styleId="a8">
    <w:name w:val="Balloon Text"/>
    <w:basedOn w:val="a"/>
    <w:link w:val="a9"/>
    <w:uiPriority w:val="99"/>
    <w:semiHidden/>
    <w:rsid w:val="00E139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1393F"/>
    <w:rPr>
      <w:rFonts w:ascii="Tahoma" w:hAnsi="Tahoma" w:cs="Tahoma"/>
      <w:sz w:val="16"/>
      <w:szCs w:val="16"/>
      <w:lang w:val="ru-RU"/>
    </w:rPr>
  </w:style>
  <w:style w:type="character" w:styleId="aa">
    <w:name w:val="Hyperlink"/>
    <w:basedOn w:val="a0"/>
    <w:uiPriority w:val="99"/>
    <w:rsid w:val="00271C5C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501D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01DD6"/>
    <w:rPr>
      <w:rFonts w:ascii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rsid w:val="00501D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501DD6"/>
    <w:rPr>
      <w:rFonts w:ascii="Times New Roman" w:hAnsi="Times New Roman" w:cs="Times New Roman"/>
      <w:lang w:val="ru-RU"/>
    </w:rPr>
  </w:style>
  <w:style w:type="character" w:customStyle="1" w:styleId="50">
    <w:name w:val="Заголовок 5 Знак"/>
    <w:basedOn w:val="a0"/>
    <w:link w:val="5"/>
    <w:semiHidden/>
    <w:rsid w:val="0022698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af">
    <w:name w:val="No Spacing"/>
    <w:uiPriority w:val="1"/>
    <w:qFormat/>
    <w:rsid w:val="0022698D"/>
    <w:rPr>
      <w:lang w:eastAsia="en-US"/>
    </w:rPr>
  </w:style>
  <w:style w:type="paragraph" w:customStyle="1" w:styleId="ConsPlusNonformat">
    <w:name w:val="ConsPlusNonformat"/>
    <w:rsid w:val="00B73402"/>
    <w:pPr>
      <w:widowControl w:val="0"/>
      <w:suppressAutoHyphens/>
      <w:spacing w:line="100" w:lineRule="atLeast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B73402"/>
    <w:pPr>
      <w:widowControl w:val="0"/>
      <w:suppressAutoHyphens/>
      <w:spacing w:line="100" w:lineRule="atLeast"/>
    </w:pPr>
    <w:rPr>
      <w:rFonts w:eastAsia="Times New Roman" w:cs="Calibri"/>
      <w:sz w:val="24"/>
      <w:szCs w:val="20"/>
      <w:lang w:eastAsia="hi-IN" w:bidi="hi-IN"/>
    </w:rPr>
  </w:style>
  <w:style w:type="character" w:customStyle="1" w:styleId="21">
    <w:name w:val="Основной текст (2)_"/>
    <w:link w:val="22"/>
    <w:rsid w:val="00A12AF0"/>
    <w:rPr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A12AF0"/>
    <w:pPr>
      <w:shd w:val="clear" w:color="auto" w:fill="FFFFFF"/>
      <w:autoSpaceDE/>
      <w:autoSpaceDN/>
      <w:spacing w:before="120" w:after="360" w:line="241" w:lineRule="exact"/>
      <w:jc w:val="center"/>
    </w:pPr>
    <w:rPr>
      <w:rFonts w:ascii="Calibri" w:eastAsia="Calibri" w:hAnsi="Calibri"/>
      <w:sz w:val="19"/>
      <w:szCs w:val="19"/>
      <w:lang w:eastAsia="ru-RU"/>
    </w:rPr>
  </w:style>
  <w:style w:type="character" w:customStyle="1" w:styleId="2pt">
    <w:name w:val="Основной текст + Интервал 2 pt"/>
    <w:rsid w:val="00A12A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9">
    <w:name w:val="Основной текст (9)_"/>
    <w:link w:val="90"/>
    <w:rsid w:val="00542ED4"/>
    <w:rPr>
      <w:i/>
      <w:i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542ED4"/>
    <w:pPr>
      <w:shd w:val="clear" w:color="auto" w:fill="FFFFFF"/>
      <w:autoSpaceDE/>
      <w:autoSpaceDN/>
      <w:spacing w:after="180" w:line="0" w:lineRule="atLeast"/>
      <w:jc w:val="right"/>
    </w:pPr>
    <w:rPr>
      <w:rFonts w:ascii="Calibri" w:eastAsia="Calibri" w:hAnsi="Calibri"/>
      <w:i/>
      <w:iCs/>
      <w:sz w:val="19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CEB"/>
    <w:pPr>
      <w:widowControl w:val="0"/>
      <w:autoSpaceDE w:val="0"/>
      <w:autoSpaceDN w:val="0"/>
    </w:pPr>
    <w:rPr>
      <w:rFonts w:ascii="Times New Roman" w:eastAsia="Times New Roman" w:hAnsi="Times New Roman"/>
      <w:lang w:eastAsia="en-US"/>
    </w:rPr>
  </w:style>
  <w:style w:type="paragraph" w:styleId="1">
    <w:name w:val="heading 1"/>
    <w:basedOn w:val="a"/>
    <w:link w:val="10"/>
    <w:uiPriority w:val="99"/>
    <w:qFormat/>
    <w:rsid w:val="00A80BC3"/>
    <w:pPr>
      <w:ind w:left="449"/>
      <w:jc w:val="both"/>
      <w:outlineLvl w:val="0"/>
    </w:pPr>
    <w:rPr>
      <w:sz w:val="28"/>
      <w:szCs w:val="28"/>
    </w:rPr>
  </w:style>
  <w:style w:type="paragraph" w:styleId="2">
    <w:name w:val="heading 2"/>
    <w:basedOn w:val="a"/>
    <w:link w:val="20"/>
    <w:uiPriority w:val="99"/>
    <w:qFormat/>
    <w:rsid w:val="00A80BC3"/>
    <w:pPr>
      <w:ind w:left="317" w:right="598"/>
      <w:jc w:val="center"/>
      <w:outlineLvl w:val="1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22698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57B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2657B4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table" w:customStyle="1" w:styleId="TableNormal1">
    <w:name w:val="Table Normal1"/>
    <w:uiPriority w:val="99"/>
    <w:semiHidden/>
    <w:rsid w:val="00A80BC3"/>
    <w:pPr>
      <w:widowControl w:val="0"/>
      <w:autoSpaceDE w:val="0"/>
      <w:autoSpaceDN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A80BC3"/>
    <w:rPr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locked/>
    <w:rsid w:val="002657B4"/>
    <w:rPr>
      <w:rFonts w:ascii="Times New Roman" w:hAnsi="Times New Roman" w:cs="Times New Roman"/>
      <w:lang w:eastAsia="en-US"/>
    </w:rPr>
  </w:style>
  <w:style w:type="paragraph" w:styleId="a5">
    <w:name w:val="Title"/>
    <w:basedOn w:val="a"/>
    <w:link w:val="a6"/>
    <w:uiPriority w:val="99"/>
    <w:qFormat/>
    <w:rsid w:val="00A80BC3"/>
    <w:pPr>
      <w:ind w:left="597" w:right="598"/>
      <w:jc w:val="center"/>
    </w:pPr>
    <w:rPr>
      <w:sz w:val="36"/>
      <w:szCs w:val="36"/>
    </w:rPr>
  </w:style>
  <w:style w:type="character" w:customStyle="1" w:styleId="a6">
    <w:name w:val="Название Знак"/>
    <w:basedOn w:val="a0"/>
    <w:link w:val="a5"/>
    <w:uiPriority w:val="99"/>
    <w:locked/>
    <w:rsid w:val="002657B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A80BC3"/>
    <w:pPr>
      <w:ind w:left="166" w:firstLine="707"/>
      <w:jc w:val="both"/>
    </w:pPr>
  </w:style>
  <w:style w:type="paragraph" w:customStyle="1" w:styleId="TableParagraph">
    <w:name w:val="Table Paragraph"/>
    <w:basedOn w:val="a"/>
    <w:uiPriority w:val="99"/>
    <w:rsid w:val="00A80BC3"/>
    <w:rPr>
      <w:rFonts w:ascii="Cambria" w:eastAsia="Calibri" w:hAnsi="Cambria" w:cs="Cambria"/>
    </w:rPr>
  </w:style>
  <w:style w:type="paragraph" w:styleId="a8">
    <w:name w:val="Balloon Text"/>
    <w:basedOn w:val="a"/>
    <w:link w:val="a9"/>
    <w:uiPriority w:val="99"/>
    <w:semiHidden/>
    <w:rsid w:val="00E1393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1393F"/>
    <w:rPr>
      <w:rFonts w:ascii="Tahoma" w:hAnsi="Tahoma" w:cs="Tahoma"/>
      <w:sz w:val="16"/>
      <w:szCs w:val="16"/>
      <w:lang w:val="ru-RU"/>
    </w:rPr>
  </w:style>
  <w:style w:type="character" w:styleId="aa">
    <w:name w:val="Hyperlink"/>
    <w:basedOn w:val="a0"/>
    <w:uiPriority w:val="99"/>
    <w:rsid w:val="00271C5C"/>
    <w:rPr>
      <w:rFonts w:cs="Times New Roman"/>
      <w:color w:val="0000FF"/>
      <w:u w:val="single"/>
    </w:rPr>
  </w:style>
  <w:style w:type="paragraph" w:styleId="ab">
    <w:name w:val="header"/>
    <w:basedOn w:val="a"/>
    <w:link w:val="ac"/>
    <w:uiPriority w:val="99"/>
    <w:rsid w:val="00501DD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501DD6"/>
    <w:rPr>
      <w:rFonts w:ascii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rsid w:val="00501DD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locked/>
    <w:rsid w:val="00501DD6"/>
    <w:rPr>
      <w:rFonts w:ascii="Times New Roman" w:hAnsi="Times New Roman" w:cs="Times New Roman"/>
      <w:lang w:val="ru-RU"/>
    </w:rPr>
  </w:style>
  <w:style w:type="character" w:customStyle="1" w:styleId="50">
    <w:name w:val="Заголовок 5 Знак"/>
    <w:basedOn w:val="a0"/>
    <w:link w:val="5"/>
    <w:semiHidden/>
    <w:rsid w:val="0022698D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paragraph" w:styleId="af">
    <w:name w:val="No Spacing"/>
    <w:qFormat/>
    <w:rsid w:val="0022698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7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70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70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7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0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6706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706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7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327132A102B0E442457E2FBBE8907790799C29BE0D022CAC83E239E2E980194CF928DE7BE260DD17DF79AF8FA8C877E2FBAB709hCw6L" TargetMode="External"/><Relationship Id="rId18" Type="http://schemas.openxmlformats.org/officeDocument/2006/relationships/hyperlink" Target="consultantplus://offline/ref=FE66DDC95A099CA2ECE7595E4F0A48608736638E22678E65D388DBF4BAC3E422B64A1B3799ED252A06E3FE32C3qFcFK" TargetMode="External"/><Relationship Id="rId26" Type="http://schemas.openxmlformats.org/officeDocument/2006/relationships/hyperlink" Target="consultantplus://offline/ref=E1D7484EA75B0DB2EA7720A5E2C985B4ABD1FEB12C3FFF23F8129C7A8FF17577E9CA8EF468EBF3555DC975217DE6EBF8D134386DD231BD657ESDM" TargetMode="External"/><Relationship Id="rId39" Type="http://schemas.openxmlformats.org/officeDocument/2006/relationships/hyperlink" Target="consultantplus://offline/ref=9E89AAB0FD1A9BBB11134009C3227FCE53C937EAAAAF9618AB29B9236EFDAC595A33BB26n8E7J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FE66DDC95A099CA2ECE7595E4F0A48608738688A2B628E65D388DBF4BAC3E422A44A43389FE36F7B4BA8F133C4E0D22060EA9F3Aq7c1K" TargetMode="External"/><Relationship Id="rId34" Type="http://schemas.openxmlformats.org/officeDocument/2006/relationships/hyperlink" Target="consultantplus://offline/ref=8F5DE3130CC9526B20267B8A7CD3E2E38D4F5D6672ABDB0C5CE8C50A6103CD44DCB7802CBDBB8102a4g4D" TargetMode="External"/><Relationship Id="rId42" Type="http://schemas.openxmlformats.org/officeDocument/2006/relationships/hyperlink" Target="https://docs.cntd.ru/document/420287404" TargetMode="External"/><Relationship Id="rId47" Type="http://schemas.openxmlformats.org/officeDocument/2006/relationships/hyperlink" Target="https://docs.cntd.ru/document/902237250" TargetMode="Externa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gosuslugi.ru/" TargetMode="External"/><Relationship Id="rId17" Type="http://schemas.openxmlformats.org/officeDocument/2006/relationships/hyperlink" Target="consultantplus://offline/ref=8773401006FB6813A9880685D75C2FEC50565706BA439F6730283175EED47A2FA47C5E4FB1EBA7C73B57B428D56A72646D18229897I1l0M" TargetMode="External"/><Relationship Id="rId25" Type="http://schemas.openxmlformats.org/officeDocument/2006/relationships/hyperlink" Target="consultantplus://offline/ref=6D7E2309C4E244324232B519C07FCB86A8026C0ACFD7F668A6961A2321D10FF6ABE7BA19880EC9CB4DB510C92BE6A8EC677C6A59B6tFs4L" TargetMode="External"/><Relationship Id="rId33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38" Type="http://schemas.openxmlformats.org/officeDocument/2006/relationships/hyperlink" Target="consultantplus://offline/ref=9E89AAB0FD1A9BBB11134009C3227FCE53C937EAAAAF9618AB29B9236EFDAC595A33BB2E8En8E7J" TargetMode="External"/><Relationship Id="rId46" Type="http://schemas.openxmlformats.org/officeDocument/2006/relationships/hyperlink" Target="https://docs.cntd.ru/document/902237250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773401006FB6813A9880685D75C2FEC50565706BA439F6730283175EED47A2FA47C5E4DB6EDAF906C18B574933C61666818209E8B10BBF4I1l1M" TargetMode="External"/><Relationship Id="rId20" Type="http://schemas.openxmlformats.org/officeDocument/2006/relationships/hyperlink" Target="consultantplus://offline/ref=FE66DDC95A099CA2ECE7595E4F0A48608738688A2B628E65D388DBF4BAC3E422A44A43389FE36F7B4BA8F133C4E0D22060EA9F3Aq7c1K" TargetMode="External"/><Relationship Id="rId29" Type="http://schemas.openxmlformats.org/officeDocument/2006/relationships/hyperlink" Target="consultantplus://offline/ref=E1D7484EA75B0DB2EA7720A5E2C985B4ABD1FEB12C3FFF23F8129C7A8FF17577E9CA8EF468EBF3535CC975217DE6EBF8D134386DD231BD657ESDM" TargetMode="External"/><Relationship Id="rId41" Type="http://schemas.openxmlformats.org/officeDocument/2006/relationships/hyperlink" Target="https://docs.cntd.ru/document/90191933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EDAB431560C24676FC92C6A892AA58931411F094EF1B35EFE8CB7D73F1F4C12AF88D40F071F4891D09C5A31008565C2FDFB3E1BCCvAu0I" TargetMode="External"/><Relationship Id="rId24" Type="http://schemas.openxmlformats.org/officeDocument/2006/relationships/hyperlink" Target="consultantplus://offline/ref=6D7E2309C4E244324232B519C07FCB86A8026C0ACFD7F668A6961A2321D10FF6ABE7BA188407C9CB4DB510C92BE6A8EC677C6A59B6tFs4L" TargetMode="External"/><Relationship Id="rId32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37" Type="http://schemas.openxmlformats.org/officeDocument/2006/relationships/hyperlink" Target="consultantplus://offline/ref=6D7E2309C4E244324232B519C07FCB86A802610DCFDBF668A6961A2321D10FF6B9E7E2178C00DC9F1AEF47C428tEs3L" TargetMode="External"/><Relationship Id="rId40" Type="http://schemas.openxmlformats.org/officeDocument/2006/relationships/header" Target="header1.xml"/><Relationship Id="rId45" Type="http://schemas.openxmlformats.org/officeDocument/2006/relationships/hyperlink" Target="https://docs.cntd.ru/document/420287404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8773401006FB6813A9880685D75C2FEC50565107BD469F6730283175EED47A2FA47C5E48B0E8A7C73B57B428D56A72646D18229897I1l0M" TargetMode="External"/><Relationship Id="rId23" Type="http://schemas.openxmlformats.org/officeDocument/2006/relationships/hyperlink" Target="consultantplus://offline/ref=6D7E2309C4E244324232B519C07FCB86A8026C0ACFD7F668A6961A2321D10FF6ABE7BA1B8D07C29A1AFA11956EB4BBED667C685FAAF4A29BtFs6L" TargetMode="External"/><Relationship Id="rId28" Type="http://schemas.openxmlformats.org/officeDocument/2006/relationships/hyperlink" Target="consultantplus://offline/ref=E1D7484EA75B0DB2EA7720A5E2C985B4ABD1FEB12C3FFF23F8129C7A8FF17577E9CA8EF468EBF35351C975217DE6EBF8D134386DD231BD657ESDM" TargetMode="External"/><Relationship Id="rId36" Type="http://schemas.openxmlformats.org/officeDocument/2006/relationships/hyperlink" Target="consultantplus://offline/ref=6D7E2309C4E244324232B519C07FCB86AF0A620CCBDFF668A6961A2321D10FF6B9E7E2178C00DC9F1AEF47C428tEs3L" TargetMode="External"/><Relationship Id="rId49" Type="http://schemas.openxmlformats.org/officeDocument/2006/relationships/fontTable" Target="fontTable.xml"/><Relationship Id="rId10" Type="http://schemas.openxmlformats.org/officeDocument/2006/relationships/hyperlink" Target="consultantplus://offline/ref=9EDAB431560C24676FC92C6A892AA58931411F094EF1B35EFE8CB7D73F1F4C12AF88D40D001940C687D35B6D45D476C3F0FB3C12D0A3967FvFu0I" TargetMode="External"/><Relationship Id="rId19" Type="http://schemas.openxmlformats.org/officeDocument/2006/relationships/hyperlink" Target="consultantplus://offline/ref=FE66DDC95A099CA2ECE7595E4F0A48608736638E22678E65D388DBF4BAC3E422B64A1B3799ED252A06E3FE32C3qFcFK" TargetMode="External"/><Relationship Id="rId31" Type="http://schemas.openxmlformats.org/officeDocument/2006/relationships/hyperlink" Target="consultantplus://offline/ref=7E7132DB228AA36DD625CAACA765D9D2CD5947A58889EAF79EC0D2320EAF7F1869ABDE457896AAC13F1DE8766D549781B91BA069727BB75B552FCC60kEQFO" TargetMode="External"/><Relationship Id="rId44" Type="http://schemas.openxmlformats.org/officeDocument/2006/relationships/hyperlink" Target="https://docs.cntd.ru/document/42028740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8773401006FB6813A9880685D75C2FEC50575505B8429F6730283175EED47A2FA47C5E4FBDB9FDD73F1EE326C9696A7A690622I9lAM" TargetMode="External"/><Relationship Id="rId22" Type="http://schemas.openxmlformats.org/officeDocument/2006/relationships/hyperlink" Target="consultantplus://offline/ref=6D7E2309C4E244324232B519C07FCB86A8026C0ACFD7F668A6961A2321D10FF6ABE7BA1E8E0C96CE58A448C52DFFB6EA7F60685BtBs6L" TargetMode="External"/><Relationship Id="rId27" Type="http://schemas.openxmlformats.org/officeDocument/2006/relationships/hyperlink" Target="consultantplus://offline/ref=E1D7484EA75B0DB2EA7720A5E2C985B4ABD1FEB12C3FFF23F8129C7A8FF17577E9CA8EF468EBF35457C975217DE6EBF8D134386DD231BD657ESDM" TargetMode="External"/><Relationship Id="rId30" Type="http://schemas.openxmlformats.org/officeDocument/2006/relationships/hyperlink" Target="consultantplus://offline/ref=E1D7484EA75B0DB2EA7720A5E2C985B4ABD1FEB12C3FFF23F8129C7A8FF17577E9CA8EF468EBF35251C975217DE6EBF8D134386DD231BD657ESDM" TargetMode="External"/><Relationship Id="rId35" Type="http://schemas.openxmlformats.org/officeDocument/2006/relationships/hyperlink" Target="consultantplus://offline/ref=6D7E2309C4E244324232B519C07FCB86A8026C0ACFD7F668A6961A2321D10FF6B9E7E2178C00DC9F1AEF47C428tEs3L" TargetMode="External"/><Relationship Id="rId43" Type="http://schemas.openxmlformats.org/officeDocument/2006/relationships/hyperlink" Target="https://docs.cntd.ru/document/420287404" TargetMode="External"/><Relationship Id="rId48" Type="http://schemas.openxmlformats.org/officeDocument/2006/relationships/header" Target="header2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86A321-8193-4FC0-994C-16C32CF17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39</Pages>
  <Words>14361</Words>
  <Characters>81858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8</cp:revision>
  <cp:lastPrinted>2025-02-24T03:07:00Z</cp:lastPrinted>
  <dcterms:created xsi:type="dcterms:W3CDTF">2025-03-19T02:12:00Z</dcterms:created>
  <dcterms:modified xsi:type="dcterms:W3CDTF">2025-04-14T02:42:00Z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Xerox PrimeLink(TM) C9070</vt:lpwstr>
  </property>
</Properties>
</file>